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8EE" w:rsidRDefault="007A58EE" w:rsidP="007A58EE">
      <w:pPr>
        <w:autoSpaceDE w:val="0"/>
        <w:autoSpaceDN w:val="0"/>
        <w:adjustRightInd w:val="0"/>
        <w:spacing w:after="0" w:line="240" w:lineRule="auto"/>
        <w:ind w:left="-142"/>
        <w:jc w:val="both"/>
        <w:rPr>
          <w:rFonts w:cstheme="minorHAnsi"/>
          <w:b/>
          <w:bCs/>
          <w:sz w:val="24"/>
          <w:szCs w:val="24"/>
        </w:rPr>
      </w:pPr>
      <w:r>
        <w:rPr>
          <w:rFonts w:cstheme="minorHAnsi"/>
          <w:b/>
          <w:bCs/>
          <w:sz w:val="24"/>
          <w:szCs w:val="24"/>
        </w:rPr>
        <w:t xml:space="preserve">REFERRAL </w:t>
      </w:r>
      <w:proofErr w:type="gramStart"/>
      <w:r>
        <w:rPr>
          <w:rFonts w:cstheme="minorHAnsi"/>
          <w:b/>
          <w:bCs/>
          <w:sz w:val="24"/>
          <w:szCs w:val="24"/>
        </w:rPr>
        <w:t>TRANSPORT  B</w:t>
      </w:r>
      <w:proofErr w:type="gramEnd"/>
      <w:r>
        <w:rPr>
          <w:rFonts w:cstheme="minorHAnsi"/>
          <w:b/>
          <w:bCs/>
          <w:sz w:val="24"/>
          <w:szCs w:val="24"/>
        </w:rPr>
        <w:t xml:space="preserve"> 12. 2. 7 &amp;</w:t>
      </w:r>
      <w:r>
        <w:rPr>
          <w:rFonts w:cstheme="minorHAnsi"/>
          <w:b/>
          <w:bCs/>
          <w:sz w:val="24"/>
          <w:szCs w:val="24"/>
        </w:rPr>
        <w:tab/>
        <w:t>B 12. 2. 8</w:t>
      </w:r>
    </w:p>
    <w:p w:rsidR="007A58EE" w:rsidRDefault="007A58EE" w:rsidP="007A58EE">
      <w:pPr>
        <w:spacing w:after="0" w:line="240" w:lineRule="auto"/>
        <w:ind w:left="-142"/>
        <w:jc w:val="both"/>
        <w:rPr>
          <w:rFonts w:cstheme="minorHAnsi"/>
          <w:sz w:val="24"/>
          <w:szCs w:val="24"/>
        </w:rPr>
      </w:pPr>
    </w:p>
    <w:p w:rsidR="007A58EE" w:rsidRDefault="007A58EE" w:rsidP="007A58EE">
      <w:pPr>
        <w:spacing w:after="0" w:line="240" w:lineRule="auto"/>
        <w:ind w:left="-142"/>
        <w:jc w:val="both"/>
        <w:rPr>
          <w:rFonts w:cstheme="minorHAnsi"/>
          <w:sz w:val="24"/>
          <w:szCs w:val="24"/>
        </w:rPr>
      </w:pPr>
      <w:r>
        <w:rPr>
          <w:rFonts w:cstheme="minorHAnsi"/>
          <w:sz w:val="24"/>
          <w:szCs w:val="24"/>
        </w:rPr>
        <w:t xml:space="preserve">Operational cost </w:t>
      </w:r>
      <w:proofErr w:type="gramStart"/>
      <w:r>
        <w:rPr>
          <w:rFonts w:cstheme="minorHAnsi"/>
          <w:sz w:val="24"/>
          <w:szCs w:val="24"/>
        </w:rPr>
        <w:t>for  Call</w:t>
      </w:r>
      <w:proofErr w:type="gramEnd"/>
      <w:r>
        <w:rPr>
          <w:rFonts w:cstheme="minorHAnsi"/>
          <w:sz w:val="24"/>
          <w:szCs w:val="24"/>
        </w:rPr>
        <w:t xml:space="preserve"> Centre  including HR, maintenance of infrastructure and other consumable cost for FY – 2013-2014 is workout as below.</w:t>
      </w:r>
    </w:p>
    <w:p w:rsidR="007A58EE" w:rsidRDefault="007A58EE" w:rsidP="007A58EE">
      <w:pPr>
        <w:spacing w:after="0" w:line="240" w:lineRule="auto"/>
        <w:ind w:left="-142"/>
        <w:jc w:val="both"/>
        <w:rPr>
          <w:rFonts w:cstheme="minorHAnsi"/>
          <w:sz w:val="24"/>
          <w:szCs w:val="24"/>
        </w:rPr>
      </w:pPr>
    </w:p>
    <w:p w:rsidR="007A58EE" w:rsidRDefault="007A58EE" w:rsidP="007A58EE">
      <w:pPr>
        <w:spacing w:after="0" w:line="240" w:lineRule="auto"/>
        <w:ind w:left="-142"/>
        <w:jc w:val="both"/>
        <w:rPr>
          <w:rFonts w:cstheme="minorHAnsi"/>
          <w:b/>
          <w:sz w:val="24"/>
          <w:szCs w:val="24"/>
        </w:rPr>
      </w:pPr>
      <w:r>
        <w:rPr>
          <w:rFonts w:cstheme="minorHAnsi"/>
          <w:b/>
          <w:sz w:val="24"/>
          <w:szCs w:val="24"/>
        </w:rPr>
        <w:t>Human Resource</w:t>
      </w:r>
    </w:p>
    <w:tbl>
      <w:tblPr>
        <w:tblStyle w:val="TableGrid"/>
        <w:tblW w:w="0" w:type="auto"/>
        <w:tblInd w:w="-142" w:type="dxa"/>
        <w:tblLook w:val="04A0"/>
      </w:tblPr>
      <w:tblGrid>
        <w:gridCol w:w="6370"/>
        <w:gridCol w:w="2286"/>
        <w:gridCol w:w="2310"/>
        <w:gridCol w:w="2298"/>
      </w:tblGrid>
      <w:tr w:rsidR="007A58EE" w:rsidTr="00842275">
        <w:trPr>
          <w:trHeight w:val="665"/>
        </w:trPr>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spacing w:after="200" w:line="276" w:lineRule="auto"/>
              <w:jc w:val="center"/>
              <w:rPr>
                <w:rFonts w:cstheme="minorHAnsi"/>
                <w:sz w:val="24"/>
                <w:szCs w:val="24"/>
              </w:rPr>
            </w:pPr>
            <w:r>
              <w:rPr>
                <w:rFonts w:cstheme="minorHAnsi"/>
                <w:sz w:val="24"/>
                <w:szCs w:val="24"/>
              </w:rPr>
              <w:t>CALL CENTRE STAFF/ACTIVITIES</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spacing w:after="200" w:line="276" w:lineRule="auto"/>
              <w:jc w:val="center"/>
              <w:rPr>
                <w:rFonts w:cstheme="minorHAnsi"/>
                <w:sz w:val="24"/>
                <w:szCs w:val="24"/>
              </w:rPr>
            </w:pPr>
            <w:r>
              <w:rPr>
                <w:rFonts w:cstheme="minorHAnsi"/>
                <w:sz w:val="24"/>
                <w:szCs w:val="24"/>
              </w:rPr>
              <w:t>Unit Cost per month (Rs)</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spacing w:after="200" w:line="276" w:lineRule="auto"/>
              <w:jc w:val="center"/>
              <w:rPr>
                <w:rFonts w:cstheme="minorHAnsi"/>
                <w:sz w:val="24"/>
                <w:szCs w:val="24"/>
              </w:rPr>
            </w:pPr>
            <w:r>
              <w:rPr>
                <w:rFonts w:cstheme="minorHAnsi"/>
                <w:sz w:val="24"/>
                <w:szCs w:val="24"/>
              </w:rPr>
              <w:t>Quantity</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Amount for 1 year</w:t>
            </w:r>
          </w:p>
          <w:p w:rsidR="007A58EE" w:rsidRDefault="007A58EE" w:rsidP="00842275">
            <w:pPr>
              <w:spacing w:after="200" w:line="276" w:lineRule="auto"/>
              <w:jc w:val="center"/>
              <w:rPr>
                <w:rFonts w:cstheme="minorHAnsi"/>
                <w:sz w:val="24"/>
                <w:szCs w:val="24"/>
              </w:rPr>
            </w:pPr>
            <w:r>
              <w:rPr>
                <w:rFonts w:cstheme="minorHAnsi"/>
                <w:sz w:val="24"/>
                <w:szCs w:val="24"/>
              </w:rPr>
              <w:t xml:space="preserve">(Rupees in </w:t>
            </w:r>
            <w:proofErr w:type="spellStart"/>
            <w:r>
              <w:rPr>
                <w:rFonts w:cstheme="minorHAnsi"/>
                <w:sz w:val="24"/>
                <w:szCs w:val="24"/>
              </w:rPr>
              <w:t>lakh</w:t>
            </w:r>
            <w:proofErr w:type="spellEnd"/>
            <w:r>
              <w:rPr>
                <w:rFonts w:cstheme="minorHAnsi"/>
                <w:sz w:val="24"/>
                <w:szCs w:val="24"/>
              </w:rPr>
              <w:t>)</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Medical Officer</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 42,000/-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50.4</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 xml:space="preserve">Health Supervisors </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Rs.23,000/-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27.6</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Admin Assistant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Rs.23,000/-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5.52</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Health Advice Assistant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Rs.17,250/-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24</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49.68</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Assistant Manager IT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Rs.23,000/-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27.6</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Health Information Assistant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Rs.17,250/-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20.7</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Finance Assistant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Rs.17,250/-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2.07</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DEO &amp;  Recording Assistant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Rs.17,250/-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20.7</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IV Grade &amp; Helper</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Rs.9,200/-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11.04</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b/>
                <w:sz w:val="24"/>
                <w:szCs w:val="24"/>
              </w:rPr>
            </w:pPr>
            <w:r>
              <w:rPr>
                <w:rFonts w:cstheme="minorHAnsi"/>
                <w:b/>
                <w:sz w:val="24"/>
                <w:szCs w:val="24"/>
              </w:rPr>
              <w:t>INFRASTRUCTURE</w:t>
            </w:r>
          </w:p>
        </w:tc>
        <w:tc>
          <w:tcPr>
            <w:tcW w:w="2286" w:type="dxa"/>
            <w:tcBorders>
              <w:top w:val="single" w:sz="4" w:space="0" w:color="auto"/>
              <w:left w:val="single" w:sz="4" w:space="0" w:color="auto"/>
              <w:bottom w:val="single" w:sz="4" w:space="0" w:color="auto"/>
              <w:right w:val="single" w:sz="4" w:space="0" w:color="auto"/>
            </w:tcBorders>
          </w:tcPr>
          <w:p w:rsidR="007A58EE" w:rsidRDefault="007A58EE" w:rsidP="00842275">
            <w:pPr>
              <w:jc w:val="both"/>
              <w:rPr>
                <w:rFonts w:cstheme="minorHAnsi"/>
                <w:sz w:val="24"/>
                <w:szCs w:val="24"/>
              </w:rPr>
            </w:pP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both"/>
              <w:rPr>
                <w:rFonts w:cstheme="minorHAnsi"/>
                <w:sz w:val="24"/>
                <w:szCs w:val="24"/>
              </w:rPr>
            </w:pPr>
          </w:p>
        </w:tc>
        <w:tc>
          <w:tcPr>
            <w:tcW w:w="2298" w:type="dxa"/>
            <w:tcBorders>
              <w:top w:val="single" w:sz="4" w:space="0" w:color="auto"/>
              <w:left w:val="single" w:sz="4" w:space="0" w:color="auto"/>
              <w:bottom w:val="single" w:sz="4" w:space="0" w:color="auto"/>
              <w:right w:val="single" w:sz="4" w:space="0" w:color="auto"/>
            </w:tcBorders>
          </w:tcPr>
          <w:p w:rsidR="007A58EE" w:rsidRDefault="007A58EE" w:rsidP="00842275">
            <w:pPr>
              <w:jc w:val="both"/>
              <w:rPr>
                <w:rFonts w:cstheme="minorHAnsi"/>
                <w:sz w:val="24"/>
                <w:szCs w:val="24"/>
              </w:rPr>
            </w:pP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Rent</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Rs.30000/-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3.6</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Electricity</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Rs.3000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0.36</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Water connection</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 xml:space="preserve">10,000 </w:t>
            </w:r>
            <w:proofErr w:type="spellStart"/>
            <w:r>
              <w:rPr>
                <w:rFonts w:cstheme="minorHAnsi"/>
                <w:sz w:val="24"/>
                <w:szCs w:val="24"/>
              </w:rPr>
              <w:t>litre</w:t>
            </w:r>
            <w:proofErr w:type="spellEnd"/>
            <w:r>
              <w:rPr>
                <w:rFonts w:cstheme="minorHAnsi"/>
                <w:sz w:val="24"/>
                <w:szCs w:val="24"/>
              </w:rPr>
              <w:t xml:space="preserve"> @ Rs. 5,000/-</w:t>
            </w: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sz w:val="24"/>
                <w:szCs w:val="24"/>
              </w:rPr>
            </w:pP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0.6</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Internet annual fee</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Rs.1,50,000/-</w:t>
            </w: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sz w:val="24"/>
                <w:szCs w:val="24"/>
              </w:rPr>
            </w:pP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1.50</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Hiring of Vehicle</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Rs.20,000/-</w:t>
            </w:r>
          </w:p>
        </w:tc>
        <w:tc>
          <w:tcPr>
            <w:tcW w:w="231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w:t>
            </w: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2.4</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Communication &amp; Stationary &amp; other office expenses</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Rs.10,000/-</w:t>
            </w: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sz w:val="24"/>
                <w:szCs w:val="24"/>
              </w:rPr>
            </w:pP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1.2</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Call Centre Expenses (toll free)</w:t>
            </w:r>
          </w:p>
        </w:tc>
        <w:tc>
          <w:tcPr>
            <w:tcW w:w="2286"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 xml:space="preserve">Rs. 2,40,000/- </w:t>
            </w:r>
          </w:p>
          <w:p w:rsidR="007A58EE" w:rsidRDefault="007A58EE" w:rsidP="00842275">
            <w:pPr>
              <w:jc w:val="center"/>
              <w:rPr>
                <w:rFonts w:cstheme="minorHAnsi"/>
                <w:sz w:val="24"/>
                <w:szCs w:val="24"/>
              </w:rPr>
            </w:pPr>
            <w:r>
              <w:rPr>
                <w:rFonts w:cstheme="minorHAnsi"/>
                <w:sz w:val="24"/>
                <w:szCs w:val="24"/>
              </w:rPr>
              <w:t xml:space="preserve">(20 minutes per calls for 400 call at a day </w:t>
            </w: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sz w:val="24"/>
                <w:szCs w:val="24"/>
              </w:rPr>
            </w:pP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28.8</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both"/>
              <w:rPr>
                <w:rFonts w:cstheme="minorHAnsi"/>
                <w:sz w:val="24"/>
                <w:szCs w:val="24"/>
              </w:rPr>
            </w:pPr>
            <w:r>
              <w:rPr>
                <w:rFonts w:cstheme="minorHAnsi"/>
                <w:sz w:val="24"/>
                <w:szCs w:val="24"/>
              </w:rPr>
              <w:t>Contingencies (5% of budget)</w:t>
            </w:r>
          </w:p>
        </w:tc>
        <w:tc>
          <w:tcPr>
            <w:tcW w:w="2286"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sz w:val="24"/>
                <w:szCs w:val="24"/>
              </w:rPr>
            </w:pP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sz w:val="24"/>
                <w:szCs w:val="24"/>
              </w:rPr>
            </w:pP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sz w:val="24"/>
                <w:szCs w:val="24"/>
              </w:rPr>
            </w:pPr>
            <w:r>
              <w:rPr>
                <w:rFonts w:cstheme="minorHAnsi"/>
                <w:sz w:val="24"/>
                <w:szCs w:val="24"/>
              </w:rPr>
              <w:t>12.69</w:t>
            </w:r>
          </w:p>
        </w:tc>
      </w:tr>
      <w:tr w:rsidR="007A58EE" w:rsidTr="00842275">
        <w:tc>
          <w:tcPr>
            <w:tcW w:w="637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right"/>
              <w:rPr>
                <w:rFonts w:cstheme="minorHAnsi"/>
                <w:b/>
                <w:sz w:val="24"/>
                <w:szCs w:val="24"/>
              </w:rPr>
            </w:pPr>
            <w:r>
              <w:rPr>
                <w:rFonts w:cstheme="minorHAnsi"/>
                <w:b/>
                <w:sz w:val="24"/>
                <w:szCs w:val="24"/>
              </w:rPr>
              <w:t>TOTAL</w:t>
            </w:r>
          </w:p>
        </w:tc>
        <w:tc>
          <w:tcPr>
            <w:tcW w:w="2286"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b/>
                <w:sz w:val="24"/>
                <w:szCs w:val="24"/>
              </w:rPr>
            </w:pPr>
          </w:p>
        </w:tc>
        <w:tc>
          <w:tcPr>
            <w:tcW w:w="2310"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cstheme="minorHAnsi"/>
                <w:b/>
                <w:sz w:val="24"/>
                <w:szCs w:val="24"/>
              </w:rPr>
            </w:pPr>
          </w:p>
        </w:tc>
        <w:tc>
          <w:tcPr>
            <w:tcW w:w="229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cstheme="minorHAnsi"/>
                <w:b/>
                <w:sz w:val="24"/>
                <w:szCs w:val="24"/>
              </w:rPr>
            </w:pPr>
            <w:r>
              <w:rPr>
                <w:rFonts w:cstheme="minorHAnsi"/>
                <w:b/>
                <w:sz w:val="24"/>
                <w:szCs w:val="24"/>
              </w:rPr>
              <w:t>266.46</w:t>
            </w:r>
          </w:p>
        </w:tc>
      </w:tr>
    </w:tbl>
    <w:p w:rsidR="007A58EE" w:rsidRDefault="007A58EE" w:rsidP="007A58EE">
      <w:pPr>
        <w:pStyle w:val="ListParagraph"/>
        <w:spacing w:after="0" w:line="240" w:lineRule="auto"/>
        <w:rPr>
          <w:rFonts w:ascii="Times New Roman" w:eastAsia="Times New Roman" w:hAnsi="Times New Roman"/>
          <w:b/>
          <w:bCs/>
          <w:sz w:val="24"/>
          <w:szCs w:val="24"/>
          <w:highlight w:val="yellow"/>
          <w:lang w:eastAsia="en-IN" w:bidi="mr-IN"/>
        </w:rPr>
      </w:pPr>
    </w:p>
    <w:p w:rsidR="007A58EE" w:rsidRPr="001564C5" w:rsidRDefault="007A58EE" w:rsidP="007A58EE">
      <w:pPr>
        <w:pStyle w:val="ListParagraph"/>
        <w:spacing w:after="0" w:line="240" w:lineRule="auto"/>
        <w:rPr>
          <w:rFonts w:ascii="Times New Roman" w:eastAsia="Times New Roman" w:hAnsi="Times New Roman"/>
          <w:b/>
          <w:bCs/>
          <w:sz w:val="24"/>
          <w:szCs w:val="24"/>
          <w:highlight w:val="yellow"/>
          <w:lang w:eastAsia="en-IN" w:bidi="mr-IN"/>
        </w:rPr>
      </w:pPr>
      <w:r w:rsidRPr="001564C5">
        <w:rPr>
          <w:rFonts w:ascii="Times New Roman" w:eastAsia="Times New Roman" w:hAnsi="Times New Roman"/>
          <w:b/>
          <w:bCs/>
          <w:sz w:val="24"/>
          <w:szCs w:val="24"/>
          <w:highlight w:val="yellow"/>
          <w:lang w:eastAsia="en-IN" w:bidi="mr-IN"/>
        </w:rPr>
        <w:t>Comments from MH division</w:t>
      </w:r>
    </w:p>
    <w:p w:rsidR="007A58EE" w:rsidRDefault="007A58EE" w:rsidP="007A58EE">
      <w:pPr>
        <w:jc w:val="both"/>
        <w:rPr>
          <w:rFonts w:ascii="Times New Roman" w:eastAsia="Times New Roman" w:hAnsi="Times New Roman" w:cs="Times New Roman"/>
          <w:sz w:val="24"/>
          <w:szCs w:val="24"/>
          <w:lang w:eastAsia="en-IN" w:bidi="mr-IN"/>
        </w:rPr>
      </w:pPr>
      <w:r w:rsidRPr="00F1058B">
        <w:rPr>
          <w:rFonts w:ascii="Times New Roman" w:eastAsia="Times New Roman" w:hAnsi="Times New Roman" w:cs="Times New Roman"/>
          <w:sz w:val="24"/>
          <w:szCs w:val="24"/>
          <w:highlight w:val="yellow"/>
          <w:lang w:eastAsia="en-IN" w:bidi="mr-IN"/>
        </w:rPr>
        <w:t xml:space="preserve">Not recommended. </w:t>
      </w:r>
      <w:proofErr w:type="gramStart"/>
      <w:r w:rsidRPr="00F1058B">
        <w:rPr>
          <w:rFonts w:ascii="Times New Roman" w:eastAsia="Times New Roman" w:hAnsi="Times New Roman" w:cs="Times New Roman"/>
          <w:sz w:val="24"/>
          <w:szCs w:val="24"/>
          <w:highlight w:val="yellow"/>
          <w:lang w:eastAsia="en-IN" w:bidi="mr-IN"/>
        </w:rPr>
        <w:t>Needs revision.</w:t>
      </w:r>
      <w:proofErr w:type="gramEnd"/>
      <w:r w:rsidRPr="00F1058B">
        <w:rPr>
          <w:rFonts w:ascii="Times New Roman" w:eastAsia="Times New Roman" w:hAnsi="Times New Roman" w:cs="Times New Roman"/>
          <w:sz w:val="24"/>
          <w:szCs w:val="24"/>
          <w:highlight w:val="yellow"/>
          <w:lang w:eastAsia="en-IN" w:bidi="mr-IN"/>
        </w:rPr>
        <w:t xml:space="preserve">  HR </w:t>
      </w:r>
      <w:proofErr w:type="gramStart"/>
      <w:r w:rsidRPr="00F1058B">
        <w:rPr>
          <w:rFonts w:ascii="Times New Roman" w:eastAsia="Times New Roman" w:hAnsi="Times New Roman" w:cs="Times New Roman"/>
          <w:sz w:val="24"/>
          <w:szCs w:val="24"/>
          <w:highlight w:val="yellow"/>
          <w:lang w:eastAsia="en-IN" w:bidi="mr-IN"/>
        </w:rPr>
        <w:t>projected  needs</w:t>
      </w:r>
      <w:proofErr w:type="gramEnd"/>
      <w:r w:rsidRPr="00F1058B">
        <w:rPr>
          <w:rFonts w:ascii="Times New Roman" w:eastAsia="Times New Roman" w:hAnsi="Times New Roman" w:cs="Times New Roman"/>
          <w:sz w:val="24"/>
          <w:szCs w:val="24"/>
          <w:highlight w:val="yellow"/>
          <w:lang w:eastAsia="en-IN" w:bidi="mr-IN"/>
        </w:rPr>
        <w:t xml:space="preserve"> revision. MO is not needed for the Call Centre. What is needed is Executives for attending the calls, supervisors, </w:t>
      </w:r>
      <w:proofErr w:type="gramStart"/>
      <w:r w:rsidRPr="00F1058B">
        <w:rPr>
          <w:rFonts w:ascii="Times New Roman" w:eastAsia="Times New Roman" w:hAnsi="Times New Roman" w:cs="Times New Roman"/>
          <w:sz w:val="24"/>
          <w:szCs w:val="24"/>
          <w:highlight w:val="yellow"/>
          <w:lang w:eastAsia="en-IN" w:bidi="mr-IN"/>
        </w:rPr>
        <w:t xml:space="preserve">and  </w:t>
      </w:r>
      <w:proofErr w:type="spellStart"/>
      <w:r w:rsidRPr="00F1058B">
        <w:rPr>
          <w:rFonts w:ascii="Times New Roman" w:eastAsia="Times New Roman" w:hAnsi="Times New Roman" w:cs="Times New Roman"/>
          <w:sz w:val="24"/>
          <w:szCs w:val="24"/>
          <w:highlight w:val="yellow"/>
          <w:lang w:eastAsia="en-IN" w:bidi="mr-IN"/>
        </w:rPr>
        <w:t>multi</w:t>
      </w:r>
      <w:proofErr w:type="gramEnd"/>
      <w:r w:rsidRPr="00F1058B">
        <w:rPr>
          <w:rFonts w:ascii="Times New Roman" w:eastAsia="Times New Roman" w:hAnsi="Times New Roman" w:cs="Times New Roman"/>
          <w:sz w:val="24"/>
          <w:szCs w:val="24"/>
          <w:highlight w:val="yellow"/>
          <w:lang w:eastAsia="en-IN" w:bidi="mr-IN"/>
        </w:rPr>
        <w:t xml:space="preserve"> purpose</w:t>
      </w:r>
      <w:proofErr w:type="spellEnd"/>
      <w:r w:rsidRPr="00F1058B">
        <w:rPr>
          <w:rFonts w:ascii="Times New Roman" w:eastAsia="Times New Roman" w:hAnsi="Times New Roman" w:cs="Times New Roman"/>
          <w:sz w:val="24"/>
          <w:szCs w:val="24"/>
          <w:highlight w:val="yellow"/>
          <w:lang w:eastAsia="en-IN" w:bidi="mr-IN"/>
        </w:rPr>
        <w:t xml:space="preserve"> support staff with Internet, computers and necessary </w:t>
      </w:r>
      <w:proofErr w:type="spellStart"/>
      <w:r w:rsidRPr="00F1058B">
        <w:rPr>
          <w:rFonts w:ascii="Times New Roman" w:eastAsia="Times New Roman" w:hAnsi="Times New Roman" w:cs="Times New Roman"/>
          <w:sz w:val="24"/>
          <w:szCs w:val="24"/>
          <w:highlight w:val="yellow"/>
          <w:lang w:eastAsia="en-IN" w:bidi="mr-IN"/>
        </w:rPr>
        <w:t>softwares</w:t>
      </w:r>
      <w:proofErr w:type="spellEnd"/>
      <w:r w:rsidRPr="00F1058B">
        <w:rPr>
          <w:rFonts w:ascii="Times New Roman" w:eastAsia="Times New Roman" w:hAnsi="Times New Roman" w:cs="Times New Roman"/>
          <w:sz w:val="24"/>
          <w:szCs w:val="24"/>
          <w:highlight w:val="yellow"/>
          <w:lang w:eastAsia="en-IN" w:bidi="mr-IN"/>
        </w:rPr>
        <w:t xml:space="preserve">, etc.     Utilization rate of ambulances is very poor. </w:t>
      </w:r>
      <w:proofErr w:type="gramStart"/>
      <w:r w:rsidRPr="00F1058B">
        <w:rPr>
          <w:rFonts w:ascii="Times New Roman" w:eastAsia="Times New Roman" w:hAnsi="Times New Roman" w:cs="Times New Roman"/>
          <w:sz w:val="24"/>
          <w:szCs w:val="24"/>
          <w:highlight w:val="yellow"/>
          <w:lang w:eastAsia="en-IN" w:bidi="mr-IN"/>
        </w:rPr>
        <w:t>Needs improvement and close monitoring.</w:t>
      </w:r>
      <w:proofErr w:type="gramEnd"/>
      <w:r w:rsidRPr="00F1058B">
        <w:rPr>
          <w:rFonts w:ascii="Times New Roman" w:eastAsia="Times New Roman" w:hAnsi="Times New Roman" w:cs="Times New Roman"/>
          <w:sz w:val="24"/>
          <w:szCs w:val="24"/>
          <w:highlight w:val="yellow"/>
          <w:lang w:eastAsia="en-IN" w:bidi="mr-IN"/>
        </w:rPr>
        <w:t xml:space="preserve">                                                                                                       UT has mentioned of 60 ambulances only. It is not clear whether the call centre is being used for only these 60 ambulances. </w:t>
      </w:r>
      <w:proofErr w:type="gramStart"/>
      <w:r w:rsidRPr="00F1058B">
        <w:rPr>
          <w:rFonts w:ascii="Times New Roman" w:eastAsia="Times New Roman" w:hAnsi="Times New Roman" w:cs="Times New Roman"/>
          <w:sz w:val="24"/>
          <w:szCs w:val="24"/>
          <w:highlight w:val="yellow"/>
          <w:lang w:eastAsia="en-IN" w:bidi="mr-IN"/>
        </w:rPr>
        <w:t>UT to clarify on the same.</w:t>
      </w:r>
      <w:proofErr w:type="gramEnd"/>
    </w:p>
    <w:p w:rsidR="007A58EE" w:rsidRDefault="007A58EE" w:rsidP="007A58EE">
      <w:pPr>
        <w:jc w:val="both"/>
        <w:rPr>
          <w:u w:val="single"/>
        </w:rPr>
      </w:pPr>
      <w:r>
        <w:rPr>
          <w:rFonts w:ascii="Times New Roman" w:eastAsia="Times New Roman" w:hAnsi="Times New Roman" w:cs="Times New Roman"/>
          <w:sz w:val="24"/>
          <w:szCs w:val="24"/>
          <w:lang w:eastAsia="en-IN" w:bidi="mr-IN"/>
        </w:rPr>
        <w:t xml:space="preserve">. </w:t>
      </w:r>
      <w:r w:rsidRPr="001F7E27">
        <w:rPr>
          <w:u w:val="single"/>
        </w:rPr>
        <w:t>Clarification</w:t>
      </w:r>
    </w:p>
    <w:p w:rsidR="007A58EE" w:rsidRPr="007A58EE" w:rsidRDefault="007A58EE" w:rsidP="007A58EE">
      <w:pPr>
        <w:jc w:val="both"/>
        <w:rPr>
          <w:rFonts w:ascii="Times New Roman" w:eastAsia="Times New Roman" w:hAnsi="Times New Roman" w:cs="Times New Roman"/>
          <w:sz w:val="24"/>
          <w:szCs w:val="24"/>
          <w:highlight w:val="yellow"/>
          <w:lang w:eastAsia="en-IN" w:bidi="mr-IN"/>
        </w:rPr>
      </w:pPr>
      <w:r w:rsidRPr="007A58EE">
        <w:rPr>
          <w:rFonts w:ascii="Times New Roman" w:eastAsia="Times New Roman" w:hAnsi="Times New Roman" w:cs="Times New Roman"/>
          <w:sz w:val="24"/>
          <w:szCs w:val="24"/>
          <w:highlight w:val="yellow"/>
          <w:lang w:eastAsia="en-IN" w:bidi="mr-IN"/>
        </w:rPr>
        <w:t xml:space="preserve">In Mizoram, when there is an emergency cases for  transporting Patient, Patient’s relative/Friend/ </w:t>
      </w:r>
      <w:proofErr w:type="spellStart"/>
      <w:r w:rsidRPr="007A58EE">
        <w:rPr>
          <w:rFonts w:ascii="Times New Roman" w:eastAsia="Times New Roman" w:hAnsi="Times New Roman" w:cs="Times New Roman"/>
          <w:sz w:val="24"/>
          <w:szCs w:val="24"/>
          <w:highlight w:val="yellow"/>
          <w:lang w:eastAsia="en-IN" w:bidi="mr-IN"/>
        </w:rPr>
        <w:t>Neighbour</w:t>
      </w:r>
      <w:proofErr w:type="spellEnd"/>
      <w:r w:rsidRPr="007A58EE">
        <w:rPr>
          <w:rFonts w:ascii="Times New Roman" w:eastAsia="Times New Roman" w:hAnsi="Times New Roman" w:cs="Times New Roman"/>
          <w:sz w:val="24"/>
          <w:szCs w:val="24"/>
          <w:highlight w:val="yellow"/>
          <w:lang w:eastAsia="en-IN" w:bidi="mr-IN"/>
        </w:rPr>
        <w:t xml:space="preserve">/ others carry the Patient by  his/ her private vehicle voluntarily  without or with very low cost of transportation to the Hospital,  in such cases consultation with Medical Officer while on the road to Hospital is necessary. Presence of Medical Officer in the Call Centre is very crucial in case of such type of Patient’s transportation. As quote in the comments, 60 </w:t>
      </w:r>
      <w:proofErr w:type="spellStart"/>
      <w:r w:rsidRPr="007A58EE">
        <w:rPr>
          <w:rFonts w:ascii="Times New Roman" w:eastAsia="Times New Roman" w:hAnsi="Times New Roman" w:cs="Times New Roman"/>
          <w:sz w:val="24"/>
          <w:szCs w:val="24"/>
          <w:highlight w:val="yellow"/>
          <w:lang w:eastAsia="en-IN" w:bidi="mr-IN"/>
        </w:rPr>
        <w:t>nos</w:t>
      </w:r>
      <w:proofErr w:type="spellEnd"/>
      <w:r w:rsidRPr="007A58EE">
        <w:rPr>
          <w:rFonts w:ascii="Times New Roman" w:eastAsia="Times New Roman" w:hAnsi="Times New Roman" w:cs="Times New Roman"/>
          <w:sz w:val="24"/>
          <w:szCs w:val="24"/>
          <w:highlight w:val="yellow"/>
          <w:lang w:eastAsia="en-IN" w:bidi="mr-IN"/>
        </w:rPr>
        <w:t xml:space="preserve"> of Ambulance were procured under NRHM in the State, but the call centre will linked with another 10 nos. of State Ambulances as approved 70 </w:t>
      </w:r>
      <w:proofErr w:type="spellStart"/>
      <w:r w:rsidRPr="007A58EE">
        <w:rPr>
          <w:rFonts w:ascii="Times New Roman" w:eastAsia="Times New Roman" w:hAnsi="Times New Roman" w:cs="Times New Roman"/>
          <w:sz w:val="24"/>
          <w:szCs w:val="24"/>
          <w:highlight w:val="yellow"/>
          <w:lang w:eastAsia="en-IN" w:bidi="mr-IN"/>
        </w:rPr>
        <w:t>nos</w:t>
      </w:r>
      <w:proofErr w:type="spellEnd"/>
      <w:r w:rsidRPr="007A58EE">
        <w:rPr>
          <w:rFonts w:ascii="Times New Roman" w:eastAsia="Times New Roman" w:hAnsi="Times New Roman" w:cs="Times New Roman"/>
          <w:sz w:val="24"/>
          <w:szCs w:val="24"/>
          <w:highlight w:val="yellow"/>
          <w:lang w:eastAsia="en-IN" w:bidi="mr-IN"/>
        </w:rPr>
        <w:t xml:space="preserve"> of GPS during 2012-13.</w:t>
      </w:r>
    </w:p>
    <w:p w:rsidR="007A58EE" w:rsidRPr="007A58EE" w:rsidRDefault="007A58EE" w:rsidP="007A58EE">
      <w:pPr>
        <w:jc w:val="both"/>
        <w:rPr>
          <w:rFonts w:ascii="Times New Roman" w:eastAsia="Times New Roman" w:hAnsi="Times New Roman" w:cs="Times New Roman"/>
          <w:sz w:val="24"/>
          <w:szCs w:val="24"/>
          <w:highlight w:val="yellow"/>
          <w:lang w:eastAsia="en-IN" w:bidi="mr-IN"/>
        </w:rPr>
      </w:pPr>
      <w:r w:rsidRPr="007A58EE">
        <w:rPr>
          <w:rFonts w:ascii="Times New Roman" w:eastAsia="Times New Roman" w:hAnsi="Times New Roman" w:cs="Times New Roman"/>
          <w:sz w:val="24"/>
          <w:szCs w:val="24"/>
          <w:highlight w:val="yellow"/>
          <w:lang w:eastAsia="en-IN" w:bidi="mr-IN"/>
        </w:rPr>
        <w:t>As mention above, Ministry of Health and Family Welfare</w:t>
      </w:r>
      <w:proofErr w:type="gramStart"/>
      <w:r w:rsidRPr="007A58EE">
        <w:rPr>
          <w:rFonts w:ascii="Times New Roman" w:eastAsia="Times New Roman" w:hAnsi="Times New Roman" w:cs="Times New Roman"/>
          <w:sz w:val="24"/>
          <w:szCs w:val="24"/>
          <w:highlight w:val="yellow"/>
          <w:lang w:eastAsia="en-IN" w:bidi="mr-IN"/>
        </w:rPr>
        <w:t>,  Government</w:t>
      </w:r>
      <w:proofErr w:type="gramEnd"/>
      <w:r w:rsidRPr="007A58EE">
        <w:rPr>
          <w:rFonts w:ascii="Times New Roman" w:eastAsia="Times New Roman" w:hAnsi="Times New Roman" w:cs="Times New Roman"/>
          <w:sz w:val="24"/>
          <w:szCs w:val="24"/>
          <w:highlight w:val="yellow"/>
          <w:lang w:eastAsia="en-IN" w:bidi="mr-IN"/>
        </w:rPr>
        <w:t xml:space="preserve">  of  India is requested to re-consider deployment of Medical Officer in the Call Centre.</w:t>
      </w:r>
    </w:p>
    <w:p w:rsidR="007A58EE" w:rsidRPr="007A58EE" w:rsidRDefault="007A58EE" w:rsidP="007A58EE">
      <w:pPr>
        <w:jc w:val="both"/>
        <w:rPr>
          <w:rFonts w:ascii="Times New Roman" w:eastAsia="Times New Roman" w:hAnsi="Times New Roman" w:cs="Times New Roman"/>
          <w:sz w:val="24"/>
          <w:szCs w:val="24"/>
          <w:highlight w:val="yellow"/>
          <w:lang w:eastAsia="en-IN" w:bidi="mr-IN"/>
        </w:rPr>
      </w:pPr>
      <w:proofErr w:type="gramStart"/>
      <w:r w:rsidRPr="007A58EE">
        <w:rPr>
          <w:rFonts w:ascii="Times New Roman" w:eastAsia="Times New Roman" w:hAnsi="Times New Roman" w:cs="Times New Roman"/>
          <w:sz w:val="24"/>
          <w:szCs w:val="24"/>
          <w:highlight w:val="yellow"/>
          <w:lang w:eastAsia="en-IN" w:bidi="mr-IN"/>
        </w:rPr>
        <w:t>Average  performance</w:t>
      </w:r>
      <w:proofErr w:type="gramEnd"/>
      <w:r w:rsidRPr="007A58EE">
        <w:rPr>
          <w:rFonts w:ascii="Times New Roman" w:eastAsia="Times New Roman" w:hAnsi="Times New Roman" w:cs="Times New Roman"/>
          <w:sz w:val="24"/>
          <w:szCs w:val="24"/>
          <w:highlight w:val="yellow"/>
          <w:lang w:eastAsia="en-IN" w:bidi="mr-IN"/>
        </w:rPr>
        <w:t xml:space="preserve"> of  Ambulances during 2012-13 is given below.</w:t>
      </w:r>
    </w:p>
    <w:tbl>
      <w:tblPr>
        <w:tblStyle w:val="TableGrid"/>
        <w:tblW w:w="10881" w:type="dxa"/>
        <w:tblLayout w:type="fixed"/>
        <w:tblLook w:val="04A0"/>
      </w:tblPr>
      <w:tblGrid>
        <w:gridCol w:w="2802"/>
        <w:gridCol w:w="850"/>
        <w:gridCol w:w="851"/>
        <w:gridCol w:w="992"/>
        <w:gridCol w:w="992"/>
        <w:gridCol w:w="1134"/>
        <w:gridCol w:w="1134"/>
        <w:gridCol w:w="992"/>
        <w:gridCol w:w="1134"/>
      </w:tblGrid>
      <w:tr w:rsidR="007A58EE" w:rsidRPr="007A58EE" w:rsidTr="00842275">
        <w:tc>
          <w:tcPr>
            <w:tcW w:w="2802" w:type="dxa"/>
            <w:vMerge w:val="restart"/>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Number of</w:t>
            </w:r>
          </w:p>
        </w:tc>
        <w:tc>
          <w:tcPr>
            <w:tcW w:w="8079" w:type="dxa"/>
            <w:gridSpan w:val="8"/>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Year</w:t>
            </w:r>
          </w:p>
        </w:tc>
      </w:tr>
      <w:tr w:rsidR="007A58EE" w:rsidRPr="007A58EE" w:rsidTr="00842275">
        <w:tc>
          <w:tcPr>
            <w:tcW w:w="2802" w:type="dxa"/>
            <w:vMerge/>
          </w:tcPr>
          <w:p w:rsidR="007A58EE" w:rsidRPr="007A58EE" w:rsidRDefault="007A58EE" w:rsidP="00842275">
            <w:pPr>
              <w:rPr>
                <w:rFonts w:ascii="Arial Narrow" w:hAnsi="Arial Narrow"/>
                <w:b/>
                <w:sz w:val="24"/>
                <w:szCs w:val="24"/>
                <w:highlight w:val="yellow"/>
              </w:rPr>
            </w:pPr>
          </w:p>
        </w:tc>
        <w:tc>
          <w:tcPr>
            <w:tcW w:w="850"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2005-06</w:t>
            </w:r>
          </w:p>
        </w:tc>
        <w:tc>
          <w:tcPr>
            <w:tcW w:w="851"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2006-07</w:t>
            </w:r>
          </w:p>
        </w:tc>
        <w:tc>
          <w:tcPr>
            <w:tcW w:w="992"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2007-08</w:t>
            </w:r>
          </w:p>
        </w:tc>
        <w:tc>
          <w:tcPr>
            <w:tcW w:w="992"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2008-09</w:t>
            </w:r>
          </w:p>
        </w:tc>
        <w:tc>
          <w:tcPr>
            <w:tcW w:w="1134"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2009-10</w:t>
            </w:r>
          </w:p>
        </w:tc>
        <w:tc>
          <w:tcPr>
            <w:tcW w:w="1134"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2010-11</w:t>
            </w:r>
          </w:p>
        </w:tc>
        <w:tc>
          <w:tcPr>
            <w:tcW w:w="992"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2011-12</w:t>
            </w:r>
          </w:p>
        </w:tc>
        <w:tc>
          <w:tcPr>
            <w:tcW w:w="1134" w:type="dxa"/>
            <w:vAlign w:val="center"/>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2012-13</w:t>
            </w:r>
          </w:p>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 xml:space="preserve"> (</w:t>
            </w:r>
            <w:proofErr w:type="gramStart"/>
            <w:r w:rsidRPr="007A58EE">
              <w:rPr>
                <w:rFonts w:ascii="Arial Narrow" w:hAnsi="Arial Narrow"/>
                <w:b/>
                <w:sz w:val="24"/>
                <w:szCs w:val="24"/>
                <w:highlight w:val="yellow"/>
              </w:rPr>
              <w:t>till</w:t>
            </w:r>
            <w:proofErr w:type="gramEnd"/>
            <w:r w:rsidRPr="007A58EE">
              <w:rPr>
                <w:rFonts w:ascii="Arial Narrow" w:hAnsi="Arial Narrow"/>
                <w:b/>
                <w:sz w:val="24"/>
                <w:szCs w:val="24"/>
                <w:highlight w:val="yellow"/>
              </w:rPr>
              <w:t xml:space="preserve"> Dec.)</w:t>
            </w:r>
          </w:p>
        </w:tc>
      </w:tr>
      <w:tr w:rsidR="007A58EE" w:rsidRPr="007A58EE" w:rsidTr="00842275">
        <w:tc>
          <w:tcPr>
            <w:tcW w:w="2802" w:type="dxa"/>
            <w:vAlign w:val="center"/>
          </w:tcPr>
          <w:p w:rsidR="007A58EE" w:rsidRPr="007A58EE" w:rsidRDefault="007A58EE" w:rsidP="00842275">
            <w:pPr>
              <w:rPr>
                <w:rFonts w:ascii="Arial Narrow" w:eastAsia="Times New Roman" w:hAnsi="Arial Narrow" w:cs="Calibri"/>
                <w:b/>
                <w:bCs/>
                <w:color w:val="000000"/>
                <w:sz w:val="24"/>
                <w:szCs w:val="24"/>
                <w:highlight w:val="yellow"/>
                <w:lang w:val="en-IN" w:eastAsia="en-IN"/>
              </w:rPr>
            </w:pPr>
            <w:r w:rsidRPr="007A58EE">
              <w:rPr>
                <w:rFonts w:ascii="Arial Narrow" w:eastAsia="Times New Roman" w:hAnsi="Arial Narrow" w:cs="Calibri"/>
                <w:b/>
                <w:bCs/>
                <w:color w:val="000000"/>
                <w:sz w:val="24"/>
                <w:szCs w:val="24"/>
                <w:highlight w:val="yellow"/>
                <w:lang w:eastAsia="en-IN"/>
              </w:rPr>
              <w:t>Ambulance Sanctioned</w:t>
            </w:r>
          </w:p>
        </w:tc>
        <w:tc>
          <w:tcPr>
            <w:tcW w:w="850"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NA</w:t>
            </w:r>
          </w:p>
        </w:tc>
        <w:tc>
          <w:tcPr>
            <w:tcW w:w="851"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NA</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18</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32</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r>
      <w:tr w:rsidR="007A58EE" w:rsidRPr="007A58EE" w:rsidTr="00842275">
        <w:tc>
          <w:tcPr>
            <w:tcW w:w="2802" w:type="dxa"/>
            <w:vAlign w:val="center"/>
          </w:tcPr>
          <w:p w:rsidR="007A58EE" w:rsidRPr="007A58EE" w:rsidRDefault="007A58EE" w:rsidP="00842275">
            <w:pPr>
              <w:rPr>
                <w:rFonts w:ascii="Arial Narrow" w:eastAsia="Times New Roman" w:hAnsi="Arial Narrow" w:cs="Calibri"/>
                <w:b/>
                <w:bCs/>
                <w:color w:val="000000"/>
                <w:sz w:val="24"/>
                <w:szCs w:val="24"/>
                <w:highlight w:val="yellow"/>
                <w:lang w:val="en-IN" w:eastAsia="en-IN"/>
              </w:rPr>
            </w:pPr>
            <w:r w:rsidRPr="007A58EE">
              <w:rPr>
                <w:rFonts w:ascii="Arial Narrow" w:eastAsia="Times New Roman" w:hAnsi="Arial Narrow" w:cs="Calibri"/>
                <w:b/>
                <w:bCs/>
                <w:color w:val="000000"/>
                <w:sz w:val="24"/>
                <w:szCs w:val="24"/>
                <w:highlight w:val="yellow"/>
                <w:lang w:eastAsia="en-IN"/>
              </w:rPr>
              <w:t>Ambulance Procured</w:t>
            </w:r>
          </w:p>
        </w:tc>
        <w:tc>
          <w:tcPr>
            <w:tcW w:w="850"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851"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18</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32</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r>
      <w:tr w:rsidR="007A58EE" w:rsidRPr="007A58EE" w:rsidTr="00842275">
        <w:tc>
          <w:tcPr>
            <w:tcW w:w="2802" w:type="dxa"/>
            <w:vAlign w:val="center"/>
          </w:tcPr>
          <w:p w:rsidR="007A58EE" w:rsidRPr="007A58EE" w:rsidRDefault="007A58EE" w:rsidP="00842275">
            <w:pPr>
              <w:rPr>
                <w:rFonts w:ascii="Arial Narrow" w:eastAsia="Times New Roman" w:hAnsi="Arial Narrow" w:cs="Calibri"/>
                <w:b/>
                <w:bCs/>
                <w:color w:val="000000"/>
                <w:sz w:val="24"/>
                <w:szCs w:val="24"/>
                <w:highlight w:val="yellow"/>
                <w:lang w:val="en-IN" w:eastAsia="en-IN"/>
              </w:rPr>
            </w:pPr>
            <w:r w:rsidRPr="007A58EE">
              <w:rPr>
                <w:rFonts w:ascii="Arial Narrow" w:eastAsia="Times New Roman" w:hAnsi="Arial Narrow" w:cs="Calibri"/>
                <w:b/>
                <w:bCs/>
                <w:color w:val="000000"/>
                <w:sz w:val="24"/>
                <w:szCs w:val="24"/>
                <w:highlight w:val="yellow"/>
                <w:lang w:eastAsia="en-IN"/>
              </w:rPr>
              <w:t>Ambulance</w:t>
            </w:r>
            <w:r w:rsidRPr="007A58EE">
              <w:rPr>
                <w:rFonts w:ascii="Arial Narrow" w:eastAsia="Times New Roman" w:hAnsi="Arial Narrow" w:cs="Calibri"/>
                <w:b/>
                <w:bCs/>
                <w:color w:val="000000"/>
                <w:sz w:val="24"/>
                <w:szCs w:val="24"/>
                <w:highlight w:val="yellow"/>
                <w:lang w:val="en-IN" w:eastAsia="en-IN"/>
              </w:rPr>
              <w:t xml:space="preserve"> Operational</w:t>
            </w:r>
          </w:p>
        </w:tc>
        <w:tc>
          <w:tcPr>
            <w:tcW w:w="850"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851"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18</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32</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r>
      <w:tr w:rsidR="007A58EE" w:rsidRPr="007A58EE" w:rsidTr="00842275">
        <w:tc>
          <w:tcPr>
            <w:tcW w:w="2802" w:type="dxa"/>
            <w:vAlign w:val="center"/>
          </w:tcPr>
          <w:p w:rsidR="007A58EE" w:rsidRPr="007A58EE" w:rsidRDefault="007A58EE" w:rsidP="00842275">
            <w:pPr>
              <w:rPr>
                <w:rFonts w:ascii="Arial Narrow" w:eastAsia="Times New Roman" w:hAnsi="Arial Narrow" w:cs="Calibri"/>
                <w:b/>
                <w:bCs/>
                <w:color w:val="000000"/>
                <w:sz w:val="24"/>
                <w:szCs w:val="24"/>
                <w:highlight w:val="yellow"/>
                <w:lang w:val="en-IN" w:eastAsia="en-IN"/>
              </w:rPr>
            </w:pPr>
            <w:r w:rsidRPr="007A58EE">
              <w:rPr>
                <w:rFonts w:ascii="Arial Narrow" w:eastAsia="Times New Roman" w:hAnsi="Arial Narrow" w:cs="Calibri"/>
                <w:b/>
                <w:bCs/>
                <w:color w:val="000000"/>
                <w:sz w:val="24"/>
                <w:szCs w:val="24"/>
                <w:highlight w:val="yellow"/>
                <w:lang w:eastAsia="en-IN"/>
              </w:rPr>
              <w:t>Total Patients transported</w:t>
            </w:r>
          </w:p>
        </w:tc>
        <w:tc>
          <w:tcPr>
            <w:tcW w:w="850"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851"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1728</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4032</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5760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5328</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5007</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5827</w:t>
            </w:r>
          </w:p>
        </w:tc>
      </w:tr>
      <w:tr w:rsidR="007A58EE" w:rsidRPr="007A58EE" w:rsidTr="00842275">
        <w:tc>
          <w:tcPr>
            <w:tcW w:w="2802" w:type="dxa"/>
            <w:vAlign w:val="center"/>
          </w:tcPr>
          <w:p w:rsidR="007A58EE" w:rsidRPr="007A58EE" w:rsidRDefault="007A58EE" w:rsidP="00842275">
            <w:pPr>
              <w:rPr>
                <w:rFonts w:ascii="Arial Narrow" w:eastAsia="Times New Roman" w:hAnsi="Arial Narrow" w:cs="Calibri"/>
                <w:b/>
                <w:bCs/>
                <w:color w:val="000000"/>
                <w:sz w:val="24"/>
                <w:szCs w:val="24"/>
                <w:highlight w:val="yellow"/>
                <w:lang w:val="en-IN" w:eastAsia="en-IN"/>
              </w:rPr>
            </w:pPr>
            <w:r w:rsidRPr="007A58EE">
              <w:rPr>
                <w:rFonts w:ascii="Arial Narrow" w:eastAsia="Times New Roman" w:hAnsi="Arial Narrow" w:cs="Calibri"/>
                <w:b/>
                <w:bCs/>
                <w:color w:val="000000"/>
                <w:sz w:val="24"/>
                <w:szCs w:val="24"/>
                <w:highlight w:val="yellow"/>
                <w:lang w:eastAsia="en-IN"/>
              </w:rPr>
              <w:t>Pregnant Women transported</w:t>
            </w:r>
          </w:p>
        </w:tc>
        <w:tc>
          <w:tcPr>
            <w:tcW w:w="850"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851"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864</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2347</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2880</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3421</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2997</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3119</w:t>
            </w:r>
          </w:p>
        </w:tc>
      </w:tr>
      <w:tr w:rsidR="007A58EE" w:rsidTr="00842275">
        <w:tc>
          <w:tcPr>
            <w:tcW w:w="2802" w:type="dxa"/>
            <w:vAlign w:val="center"/>
          </w:tcPr>
          <w:p w:rsidR="007A58EE" w:rsidRPr="007A58EE" w:rsidRDefault="007A58EE" w:rsidP="00842275">
            <w:pPr>
              <w:rPr>
                <w:rFonts w:ascii="Arial Narrow" w:eastAsia="Times New Roman" w:hAnsi="Arial Narrow" w:cs="Calibri"/>
                <w:b/>
                <w:bCs/>
                <w:color w:val="000000"/>
                <w:sz w:val="24"/>
                <w:szCs w:val="24"/>
                <w:highlight w:val="yellow"/>
                <w:lang w:eastAsia="en-IN"/>
              </w:rPr>
            </w:pPr>
            <w:r w:rsidRPr="007A58EE">
              <w:rPr>
                <w:rFonts w:ascii="Arial Narrow" w:eastAsia="Times New Roman" w:hAnsi="Arial Narrow" w:cs="Calibri"/>
                <w:b/>
                <w:bCs/>
                <w:color w:val="000000"/>
                <w:sz w:val="24"/>
                <w:szCs w:val="24"/>
                <w:highlight w:val="yellow"/>
                <w:lang w:eastAsia="en-IN"/>
              </w:rPr>
              <w:t>Trauma cases transported</w:t>
            </w:r>
          </w:p>
          <w:p w:rsidR="007A58EE" w:rsidRPr="007A58EE" w:rsidRDefault="007A58EE" w:rsidP="00842275">
            <w:pPr>
              <w:rPr>
                <w:rFonts w:ascii="Arial Narrow" w:eastAsia="Times New Roman" w:hAnsi="Arial Narrow" w:cs="Calibri"/>
                <w:b/>
                <w:bCs/>
                <w:color w:val="000000"/>
                <w:sz w:val="24"/>
                <w:szCs w:val="24"/>
                <w:highlight w:val="yellow"/>
                <w:lang w:eastAsia="en-IN"/>
              </w:rPr>
            </w:pPr>
          </w:p>
        </w:tc>
        <w:tc>
          <w:tcPr>
            <w:tcW w:w="850"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851"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0</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18</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24</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27</w:t>
            </w:r>
          </w:p>
        </w:tc>
        <w:tc>
          <w:tcPr>
            <w:tcW w:w="1134"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41</w:t>
            </w:r>
          </w:p>
        </w:tc>
        <w:tc>
          <w:tcPr>
            <w:tcW w:w="992" w:type="dxa"/>
          </w:tcPr>
          <w:p w:rsidR="007A58EE" w:rsidRPr="007A58EE" w:rsidRDefault="007A58EE" w:rsidP="00842275">
            <w:pPr>
              <w:jc w:val="center"/>
              <w:rPr>
                <w:rFonts w:ascii="Arial Narrow" w:hAnsi="Arial Narrow"/>
                <w:b/>
                <w:sz w:val="24"/>
                <w:szCs w:val="24"/>
                <w:highlight w:val="yellow"/>
              </w:rPr>
            </w:pPr>
            <w:r w:rsidRPr="007A58EE">
              <w:rPr>
                <w:rFonts w:ascii="Arial Narrow" w:hAnsi="Arial Narrow"/>
                <w:b/>
                <w:sz w:val="24"/>
                <w:szCs w:val="24"/>
                <w:highlight w:val="yellow"/>
              </w:rPr>
              <w:t>26</w:t>
            </w:r>
          </w:p>
        </w:tc>
        <w:tc>
          <w:tcPr>
            <w:tcW w:w="1134" w:type="dxa"/>
          </w:tcPr>
          <w:p w:rsidR="007A58EE" w:rsidRDefault="007A58EE" w:rsidP="00842275">
            <w:pPr>
              <w:jc w:val="center"/>
              <w:rPr>
                <w:rFonts w:ascii="Arial Narrow" w:hAnsi="Arial Narrow"/>
                <w:b/>
                <w:sz w:val="24"/>
                <w:szCs w:val="24"/>
              </w:rPr>
            </w:pPr>
            <w:r w:rsidRPr="007A58EE">
              <w:rPr>
                <w:rFonts w:ascii="Arial Narrow" w:hAnsi="Arial Narrow"/>
                <w:b/>
                <w:sz w:val="24"/>
                <w:szCs w:val="24"/>
                <w:highlight w:val="yellow"/>
              </w:rPr>
              <w:t>32</w:t>
            </w:r>
          </w:p>
        </w:tc>
      </w:tr>
    </w:tbl>
    <w:p w:rsidR="007A58EE" w:rsidRDefault="007A58EE" w:rsidP="007A58EE">
      <w:pPr>
        <w:spacing w:after="0" w:line="240" w:lineRule="auto"/>
        <w:ind w:left="-142"/>
        <w:jc w:val="both"/>
        <w:rPr>
          <w:rFonts w:cstheme="minorHAnsi"/>
          <w:b/>
          <w:sz w:val="24"/>
          <w:szCs w:val="24"/>
        </w:rPr>
      </w:pPr>
      <w:r>
        <w:rPr>
          <w:rFonts w:cstheme="minorHAnsi"/>
          <w:b/>
          <w:sz w:val="24"/>
          <w:szCs w:val="24"/>
        </w:rPr>
        <w:lastRenderedPageBreak/>
        <w:t xml:space="preserve"> </w:t>
      </w:r>
    </w:p>
    <w:p w:rsidR="007A58EE" w:rsidRDefault="007A58EE" w:rsidP="007A58EE">
      <w:pPr>
        <w:spacing w:after="0" w:line="240" w:lineRule="auto"/>
        <w:ind w:left="-142"/>
        <w:jc w:val="both"/>
        <w:rPr>
          <w:rFonts w:ascii="Times New Roman" w:hAnsi="Times New Roman" w:cs="Times New Roman"/>
          <w:b/>
          <w:sz w:val="32"/>
          <w:szCs w:val="24"/>
        </w:rPr>
      </w:pPr>
      <w:r>
        <w:rPr>
          <w:rFonts w:cstheme="minorHAnsi"/>
          <w:b/>
          <w:sz w:val="24"/>
          <w:szCs w:val="24"/>
        </w:rPr>
        <w:t xml:space="preserve"> </w:t>
      </w:r>
      <w:r>
        <w:rPr>
          <w:rFonts w:ascii="Times New Roman" w:hAnsi="Times New Roman" w:cs="Times New Roman"/>
          <w:b/>
          <w:sz w:val="32"/>
          <w:szCs w:val="24"/>
        </w:rPr>
        <w:t>Background Information Required for Approval of State PIPs for 2013-14</w:t>
      </w:r>
    </w:p>
    <w:p w:rsidR="007A58EE" w:rsidRDefault="007A58EE" w:rsidP="007A58EE">
      <w:pPr>
        <w:rPr>
          <w:rFonts w:ascii="Times New Roman" w:hAnsi="Times New Roman" w:cs="Times New Roman"/>
          <w:b/>
          <w:sz w:val="24"/>
          <w:szCs w:val="24"/>
        </w:rPr>
      </w:pPr>
      <w:r>
        <w:rPr>
          <w:rFonts w:ascii="Times New Roman" w:hAnsi="Times New Roman" w:cs="Times New Roman"/>
          <w:b/>
          <w:sz w:val="24"/>
          <w:szCs w:val="24"/>
        </w:rPr>
        <w:t>F.M.R Code – B.12 – Referral Transport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RT- Annexure- I</w:t>
      </w:r>
    </w:p>
    <w:tbl>
      <w:tblPr>
        <w:tblStyle w:val="TableGrid"/>
        <w:tblW w:w="15270" w:type="dxa"/>
        <w:tblLayout w:type="fixed"/>
        <w:tblLook w:val="04A0"/>
      </w:tblPr>
      <w:tblGrid>
        <w:gridCol w:w="828"/>
        <w:gridCol w:w="2342"/>
        <w:gridCol w:w="1722"/>
        <w:gridCol w:w="1847"/>
        <w:gridCol w:w="1382"/>
        <w:gridCol w:w="1936"/>
        <w:gridCol w:w="1440"/>
        <w:gridCol w:w="19"/>
        <w:gridCol w:w="1871"/>
        <w:gridCol w:w="6"/>
        <w:gridCol w:w="1877"/>
      </w:tblGrid>
      <w:tr w:rsidR="007A58EE" w:rsidTr="00842275">
        <w:trPr>
          <w:gridAfter w:val="2"/>
          <w:wAfter w:w="1883" w:type="dxa"/>
        </w:trPr>
        <w:tc>
          <w:tcPr>
            <w:tcW w:w="827"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Sr. No.</w:t>
            </w: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Topic</w:t>
            </w:r>
          </w:p>
        </w:tc>
        <w:tc>
          <w:tcPr>
            <w:tcW w:w="3568" w:type="dxa"/>
            <w:gridSpan w:val="2"/>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ascii="Times New Roman" w:hAnsi="Times New Roman" w:cs="Times New Roman"/>
                <w:b/>
                <w:sz w:val="24"/>
                <w:szCs w:val="24"/>
              </w:rPr>
            </w:pPr>
            <w:r>
              <w:rPr>
                <w:rFonts w:ascii="Times New Roman" w:hAnsi="Times New Roman" w:cs="Times New Roman"/>
                <w:b/>
                <w:sz w:val="24"/>
                <w:szCs w:val="24"/>
              </w:rPr>
              <w:t xml:space="preserve">Vehicles only for Referral transport [Not ambulances </w:t>
            </w:r>
            <w:proofErr w:type="spellStart"/>
            <w:r>
              <w:rPr>
                <w:rFonts w:ascii="Times New Roman" w:hAnsi="Times New Roman" w:cs="Times New Roman"/>
                <w:b/>
                <w:sz w:val="24"/>
                <w:szCs w:val="24"/>
              </w:rPr>
              <w:t>e.g</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Mamta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Wahan</w:t>
            </w:r>
            <w:proofErr w:type="spellEnd"/>
            <w:r>
              <w:rPr>
                <w:rFonts w:ascii="Times New Roman" w:hAnsi="Times New Roman" w:cs="Times New Roman"/>
                <w:b/>
                <w:sz w:val="24"/>
                <w:szCs w:val="24"/>
              </w:rPr>
              <w:t xml:space="preserve"> (Jharkhand), </w:t>
            </w:r>
            <w:proofErr w:type="spellStart"/>
            <w:r>
              <w:rPr>
                <w:rFonts w:ascii="Times New Roman" w:hAnsi="Times New Roman" w:cs="Times New Roman"/>
                <w:b/>
                <w:sz w:val="24"/>
                <w:szCs w:val="24"/>
              </w:rPr>
              <w:t>Janani</w:t>
            </w:r>
            <w:proofErr w:type="spellEnd"/>
            <w:r>
              <w:rPr>
                <w:rFonts w:ascii="Times New Roman" w:hAnsi="Times New Roman" w:cs="Times New Roman"/>
                <w:b/>
                <w:sz w:val="24"/>
                <w:szCs w:val="24"/>
              </w:rPr>
              <w:t xml:space="preserve"> Express (M.P)]  </w:t>
            </w:r>
          </w:p>
        </w:tc>
        <w:tc>
          <w:tcPr>
            <w:tcW w:w="3318" w:type="dxa"/>
            <w:gridSpan w:val="2"/>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ascii="Times New Roman" w:hAnsi="Times New Roman" w:cs="Times New Roman"/>
                <w:b/>
                <w:sz w:val="24"/>
                <w:szCs w:val="24"/>
              </w:rPr>
            </w:pPr>
            <w:r>
              <w:rPr>
                <w:rFonts w:ascii="Times New Roman" w:hAnsi="Times New Roman" w:cs="Times New Roman"/>
                <w:b/>
                <w:sz w:val="24"/>
                <w:szCs w:val="24"/>
              </w:rPr>
              <w:t xml:space="preserve">Basic Life Support Ambulances </w:t>
            </w:r>
          </w:p>
        </w:tc>
        <w:tc>
          <w:tcPr>
            <w:tcW w:w="3330" w:type="dxa"/>
            <w:gridSpan w:val="3"/>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Advanced Life Support Ambulances</w:t>
            </w:r>
          </w:p>
        </w:tc>
      </w:tr>
      <w:tr w:rsidR="007A58EE" w:rsidTr="00842275">
        <w:trPr>
          <w:gridAfter w:val="2"/>
          <w:wAfter w:w="1883"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b/>
                <w:sz w:val="24"/>
                <w:szCs w:val="24"/>
              </w:rPr>
            </w:pPr>
          </w:p>
        </w:tc>
        <w:tc>
          <w:tcPr>
            <w:tcW w:w="2341"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b/>
                <w:sz w:val="24"/>
                <w:szCs w:val="24"/>
              </w:rPr>
            </w:pP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 xml:space="preserve">State managed </w:t>
            </w:r>
          </w:p>
        </w:tc>
        <w:tc>
          <w:tcPr>
            <w:tcW w:w="1847"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 xml:space="preserve">EMRI/ NGO/ Other Private Provider managed Ambulances </w:t>
            </w:r>
          </w:p>
        </w:tc>
        <w:tc>
          <w:tcPr>
            <w:tcW w:w="1382"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 xml:space="preserve">State managed </w:t>
            </w:r>
          </w:p>
        </w:tc>
        <w:tc>
          <w:tcPr>
            <w:tcW w:w="1936"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 xml:space="preserve">EMRI/ NGO/ Other Private Provider managed Ambulances </w:t>
            </w:r>
          </w:p>
        </w:tc>
        <w:tc>
          <w:tcPr>
            <w:tcW w:w="1440"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 xml:space="preserve">State managed </w:t>
            </w:r>
          </w:p>
        </w:tc>
        <w:tc>
          <w:tcPr>
            <w:tcW w:w="1890" w:type="dxa"/>
            <w:gridSpan w:val="2"/>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b/>
                <w:sz w:val="24"/>
                <w:szCs w:val="24"/>
              </w:rPr>
            </w:pPr>
            <w:r>
              <w:rPr>
                <w:rFonts w:ascii="Times New Roman" w:hAnsi="Times New Roman" w:cs="Times New Roman"/>
                <w:b/>
                <w:sz w:val="24"/>
                <w:szCs w:val="24"/>
              </w:rPr>
              <w:t xml:space="preserve">EMRI/ NGO/ Other Private Provider managed Ambulances </w:t>
            </w: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No. of Existing Ambulances</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70</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No. of ambulances supported under NRHM </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60</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ind w:left="-108"/>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No. of Districts covered by Ambulances</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9</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Average Population covered per Ambulance (In </w:t>
            </w:r>
            <w:proofErr w:type="spellStart"/>
            <w:r>
              <w:rPr>
                <w:rFonts w:ascii="Times New Roman" w:hAnsi="Times New Roman" w:cs="Times New Roman"/>
                <w:sz w:val="24"/>
                <w:szCs w:val="24"/>
              </w:rPr>
              <w:t>lakhs</w:t>
            </w:r>
            <w:proofErr w:type="spellEnd"/>
            <w:r>
              <w:rPr>
                <w:rFonts w:ascii="Times New Roman" w:hAnsi="Times New Roman" w:cs="Times New Roman"/>
                <w:sz w:val="24"/>
                <w:szCs w:val="24"/>
              </w:rPr>
              <w:t>)</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11.11</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Average Response Time per call</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15 minutes to 2 hrs</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trHeight w:val="1408"/>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sz w:val="24"/>
                <w:szCs w:val="24"/>
              </w:rPr>
            </w:pPr>
            <w:r>
              <w:rPr>
                <w:rFonts w:ascii="Times New Roman" w:hAnsi="Times New Roman"/>
                <w:sz w:val="24"/>
                <w:szCs w:val="24"/>
              </w:rPr>
              <w:t>Average no. of trips per month per ambulance</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11 trips per month  per ambulances </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Height w:val="791"/>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Monthly  Operational Cost Per Ambulance (Excluding all Capital Costs)</w:t>
            </w:r>
          </w:p>
        </w:tc>
        <w:tc>
          <w:tcPr>
            <w:tcW w:w="1721"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Average No. of Emergencies handled per month per ambulance (including Pregnant Women &amp; Neonates) (average since April 2012)</w:t>
            </w:r>
          </w:p>
        </w:tc>
        <w:tc>
          <w:tcPr>
            <w:tcW w:w="1721"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25</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Average No. of Pregnant Women transported per month per Ambulance (average since April 2012)</w:t>
            </w:r>
          </w:p>
        </w:tc>
        <w:tc>
          <w:tcPr>
            <w:tcW w:w="1721"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10</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Average No. of Neonates transported per month per Ambulance (average since April 2012)</w:t>
            </w:r>
          </w:p>
        </w:tc>
        <w:tc>
          <w:tcPr>
            <w:tcW w:w="1721"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5</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r w:rsidR="007A58EE" w:rsidTr="00842275">
        <w:trPr>
          <w:gridAfter w:val="1"/>
          <w:wAfter w:w="1877" w:type="dxa"/>
        </w:trPr>
        <w:tc>
          <w:tcPr>
            <w:tcW w:w="827" w:type="dxa"/>
            <w:tcBorders>
              <w:top w:val="single" w:sz="4" w:space="0" w:color="auto"/>
              <w:left w:val="single" w:sz="4" w:space="0" w:color="auto"/>
              <w:bottom w:val="single" w:sz="4" w:space="0" w:color="auto"/>
              <w:right w:val="single" w:sz="4" w:space="0" w:color="auto"/>
            </w:tcBorders>
          </w:tcPr>
          <w:p w:rsidR="007A58EE" w:rsidRDefault="007A58EE" w:rsidP="00842275">
            <w:pPr>
              <w:pStyle w:val="ListParagraph"/>
              <w:numPr>
                <w:ilvl w:val="0"/>
                <w:numId w:val="12"/>
              </w:numPr>
              <w:rPr>
                <w:rFonts w:ascii="Times New Roman" w:hAnsi="Times New Roman"/>
                <w:sz w:val="24"/>
                <w:szCs w:val="24"/>
              </w:rPr>
            </w:pPr>
          </w:p>
        </w:tc>
        <w:tc>
          <w:tcPr>
            <w:tcW w:w="234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No. of New Ambulances Proposed</w:t>
            </w:r>
          </w:p>
        </w:tc>
        <w:tc>
          <w:tcPr>
            <w:tcW w:w="1721" w:type="dxa"/>
            <w:tcBorders>
              <w:top w:val="single" w:sz="4" w:space="0" w:color="auto"/>
              <w:left w:val="single" w:sz="4" w:space="0" w:color="auto"/>
              <w:bottom w:val="single" w:sz="4" w:space="0" w:color="auto"/>
              <w:right w:val="single" w:sz="4" w:space="0" w:color="auto"/>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2</w:t>
            </w:r>
          </w:p>
        </w:tc>
        <w:tc>
          <w:tcPr>
            <w:tcW w:w="1847"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459"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c>
          <w:tcPr>
            <w:tcW w:w="1877" w:type="dxa"/>
            <w:gridSpan w:val="2"/>
            <w:tcBorders>
              <w:top w:val="single" w:sz="4" w:space="0" w:color="auto"/>
              <w:left w:val="single" w:sz="4" w:space="0" w:color="auto"/>
              <w:bottom w:val="single" w:sz="4" w:space="0" w:color="auto"/>
              <w:right w:val="single" w:sz="4" w:space="0" w:color="auto"/>
            </w:tcBorders>
          </w:tcPr>
          <w:p w:rsidR="007A58EE" w:rsidRDefault="007A58EE" w:rsidP="00842275">
            <w:pPr>
              <w:rPr>
                <w:rFonts w:ascii="Times New Roman" w:hAnsi="Times New Roman" w:cs="Times New Roman"/>
                <w:sz w:val="24"/>
                <w:szCs w:val="24"/>
              </w:rPr>
            </w:pPr>
          </w:p>
        </w:tc>
      </w:tr>
    </w:tbl>
    <w:p w:rsidR="007A58EE" w:rsidRDefault="007A58EE" w:rsidP="007A58EE">
      <w:r>
        <w:t>Newly proposed Ambulances</w:t>
      </w:r>
    </w:p>
    <w:tbl>
      <w:tblPr>
        <w:tblStyle w:val="TableGrid"/>
        <w:tblW w:w="13338" w:type="dxa"/>
        <w:tblLook w:val="04A0"/>
      </w:tblPr>
      <w:tblGrid>
        <w:gridCol w:w="738"/>
        <w:gridCol w:w="5220"/>
        <w:gridCol w:w="2394"/>
        <w:gridCol w:w="4986"/>
      </w:tblGrid>
      <w:tr w:rsidR="007A58EE" w:rsidTr="00842275">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ascii="Times New Roman" w:hAnsi="Times New Roman" w:cs="Times New Roman"/>
                <w:b/>
              </w:rPr>
            </w:pPr>
            <w:proofErr w:type="spellStart"/>
            <w:r>
              <w:rPr>
                <w:rFonts w:ascii="Times New Roman" w:hAnsi="Times New Roman" w:cs="Times New Roman"/>
                <w:b/>
              </w:rPr>
              <w:t>Sl</w:t>
            </w:r>
            <w:proofErr w:type="spellEnd"/>
            <w:r>
              <w:rPr>
                <w:rFonts w:ascii="Times New Roman" w:hAnsi="Times New Roman" w:cs="Times New Roman"/>
                <w:b/>
              </w:rPr>
              <w:t xml:space="preserve"> No</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ascii="Times New Roman" w:hAnsi="Times New Roman" w:cs="Times New Roman"/>
                <w:b/>
              </w:rPr>
            </w:pPr>
            <w:r>
              <w:rPr>
                <w:rFonts w:ascii="Times New Roman" w:hAnsi="Times New Roman" w:cs="Times New Roman"/>
                <w:b/>
              </w:rPr>
              <w:t>Particular</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rPr>
                <w:rFonts w:ascii="Times New Roman" w:hAnsi="Times New Roman" w:cs="Times New Roman"/>
                <w:b/>
              </w:rPr>
            </w:pPr>
            <w:r>
              <w:rPr>
                <w:rFonts w:ascii="Times New Roman" w:hAnsi="Times New Roman" w:cs="Times New Roman"/>
                <w:b/>
              </w:rPr>
              <w:t>Total</w:t>
            </w:r>
          </w:p>
        </w:tc>
        <w:tc>
          <w:tcPr>
            <w:tcW w:w="4986" w:type="dxa"/>
            <w:tcBorders>
              <w:top w:val="single" w:sz="4" w:space="0" w:color="auto"/>
              <w:left w:val="single" w:sz="4" w:space="0" w:color="auto"/>
              <w:bottom w:val="single" w:sz="4" w:space="0" w:color="auto"/>
              <w:right w:val="single" w:sz="4" w:space="0" w:color="auto"/>
            </w:tcBorders>
          </w:tcPr>
          <w:p w:rsidR="007A58EE" w:rsidRDefault="007A58EE" w:rsidP="00842275">
            <w:pPr>
              <w:jc w:val="center"/>
              <w:rPr>
                <w:rFonts w:ascii="Times New Roman" w:hAnsi="Times New Roman" w:cs="Times New Roman"/>
                <w:b/>
              </w:rPr>
            </w:pPr>
            <w:r>
              <w:rPr>
                <w:rFonts w:ascii="Times New Roman" w:hAnsi="Times New Roman" w:cs="Times New Roman"/>
                <w:b/>
              </w:rPr>
              <w:t>Remarks</w:t>
            </w:r>
          </w:p>
          <w:p w:rsidR="007A58EE" w:rsidRDefault="007A58EE" w:rsidP="00842275">
            <w:pPr>
              <w:jc w:val="center"/>
              <w:rPr>
                <w:rFonts w:ascii="Times New Roman" w:hAnsi="Times New Roman" w:cs="Times New Roman"/>
                <w:b/>
              </w:rPr>
            </w:pPr>
          </w:p>
        </w:tc>
      </w:tr>
      <w:tr w:rsidR="007A58EE" w:rsidTr="00842275">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842275">
            <w:r>
              <w:t>1.</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842275">
            <w:r>
              <w:t xml:space="preserve">Cost of Ambulance@ Rs. 6.5 </w:t>
            </w:r>
            <w:proofErr w:type="spellStart"/>
            <w:r>
              <w:t>lacs</w:t>
            </w:r>
            <w:proofErr w:type="spellEnd"/>
            <w:r>
              <w:t xml:space="preserve"> per vehicle for 2 </w:t>
            </w:r>
            <w:proofErr w:type="spellStart"/>
            <w:r>
              <w:t>centres</w:t>
            </w:r>
            <w:proofErr w:type="spellEnd"/>
            <w:r>
              <w:t xml:space="preserve"> </w:t>
            </w:r>
            <w:proofErr w:type="spellStart"/>
            <w:r>
              <w:t>viz</w:t>
            </w:r>
            <w:proofErr w:type="spellEnd"/>
            <w:r>
              <w:t xml:space="preserve"> </w:t>
            </w:r>
            <w:proofErr w:type="spellStart"/>
            <w:r>
              <w:t>Saiha</w:t>
            </w:r>
            <w:proofErr w:type="spellEnd"/>
            <w:r>
              <w:t xml:space="preserve"> DH &amp; </w:t>
            </w:r>
            <w:proofErr w:type="spellStart"/>
            <w:r>
              <w:t>Lungdai</w:t>
            </w:r>
            <w:proofErr w:type="spellEnd"/>
            <w:r>
              <w:t xml:space="preserve"> PHC (24x7)</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pPr>
            <w:r>
              <w:t>13.00</w:t>
            </w:r>
          </w:p>
        </w:tc>
        <w:tc>
          <w:tcPr>
            <w:tcW w:w="4986" w:type="dxa"/>
            <w:tcBorders>
              <w:top w:val="single" w:sz="4" w:space="0" w:color="auto"/>
              <w:left w:val="single" w:sz="4" w:space="0" w:color="auto"/>
              <w:bottom w:val="single" w:sz="4" w:space="0" w:color="auto"/>
              <w:right w:val="single" w:sz="4" w:space="0" w:color="auto"/>
            </w:tcBorders>
            <w:hideMark/>
          </w:tcPr>
          <w:p w:rsidR="007A58EE" w:rsidRDefault="007A58EE" w:rsidP="00842275">
            <w:r>
              <w:t xml:space="preserve">Existing ambulance for </w:t>
            </w:r>
            <w:proofErr w:type="spellStart"/>
            <w:r>
              <w:t>saiha</w:t>
            </w:r>
            <w:proofErr w:type="spellEnd"/>
            <w:r>
              <w:t xml:space="preserve"> DH was condemned due to accident. </w:t>
            </w:r>
            <w:proofErr w:type="spellStart"/>
            <w:r>
              <w:t>Lungdai</w:t>
            </w:r>
            <w:proofErr w:type="spellEnd"/>
            <w:r>
              <w:t xml:space="preserve"> PHC is recently upgraded to 24x7 PHC. Therefore procurement of 2 </w:t>
            </w:r>
            <w:proofErr w:type="gramStart"/>
            <w:r>
              <w:t>ambulance</w:t>
            </w:r>
            <w:proofErr w:type="gramEnd"/>
            <w:r>
              <w:t xml:space="preserve"> has been proposed.</w:t>
            </w:r>
          </w:p>
        </w:tc>
      </w:tr>
      <w:tr w:rsidR="007A58EE" w:rsidTr="00842275">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842275">
            <w:r>
              <w:t>2.</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842275">
            <w:r>
              <w:t xml:space="preserve">Maintenance of 60 Ambulances @ Rs 10000 per </w:t>
            </w:r>
            <w:r>
              <w:lastRenderedPageBreak/>
              <w:t>Ambulance per year</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pPr>
            <w:r>
              <w:lastRenderedPageBreak/>
              <w:t>6.00</w:t>
            </w:r>
          </w:p>
        </w:tc>
        <w:tc>
          <w:tcPr>
            <w:tcW w:w="4986" w:type="dxa"/>
            <w:tcBorders>
              <w:top w:val="single" w:sz="4" w:space="0" w:color="auto"/>
              <w:left w:val="single" w:sz="4" w:space="0" w:color="auto"/>
              <w:bottom w:val="single" w:sz="4" w:space="0" w:color="auto"/>
              <w:right w:val="single" w:sz="4" w:space="0" w:color="auto"/>
            </w:tcBorders>
          </w:tcPr>
          <w:p w:rsidR="007A58EE" w:rsidRDefault="007A58EE" w:rsidP="00842275"/>
        </w:tc>
      </w:tr>
      <w:tr w:rsidR="007A58EE" w:rsidTr="00842275">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842275">
            <w:r>
              <w:lastRenderedPageBreak/>
              <w:t>3.</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842275">
            <w:r>
              <w:t>Operational Cost (</w:t>
            </w:r>
            <w:proofErr w:type="spellStart"/>
            <w:r>
              <w:t>POL,lubricant</w:t>
            </w:r>
            <w:proofErr w:type="spellEnd"/>
            <w:r>
              <w:t xml:space="preserve"> etc) @ Rs36000 per Ambulance per year for 62 Ambulances</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pPr>
            <w:r>
              <w:t>22.32</w:t>
            </w:r>
          </w:p>
        </w:tc>
        <w:tc>
          <w:tcPr>
            <w:tcW w:w="4986" w:type="dxa"/>
            <w:tcBorders>
              <w:top w:val="single" w:sz="4" w:space="0" w:color="auto"/>
              <w:left w:val="single" w:sz="4" w:space="0" w:color="auto"/>
              <w:bottom w:val="single" w:sz="4" w:space="0" w:color="auto"/>
              <w:right w:val="single" w:sz="4" w:space="0" w:color="auto"/>
            </w:tcBorders>
          </w:tcPr>
          <w:p w:rsidR="007A58EE" w:rsidRDefault="007A58EE" w:rsidP="00842275"/>
        </w:tc>
      </w:tr>
      <w:tr w:rsidR="007A58EE" w:rsidTr="00842275">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842275">
            <w:r>
              <w:t>4.</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842275">
            <w:r>
              <w:t>Driver for 62 Ambulances @ Rs 8000 per months</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842275">
            <w:pPr>
              <w:jc w:val="center"/>
            </w:pPr>
            <w:r>
              <w:t>59.52</w:t>
            </w:r>
          </w:p>
        </w:tc>
        <w:tc>
          <w:tcPr>
            <w:tcW w:w="4986" w:type="dxa"/>
            <w:tcBorders>
              <w:top w:val="single" w:sz="4" w:space="0" w:color="auto"/>
              <w:left w:val="single" w:sz="4" w:space="0" w:color="auto"/>
              <w:bottom w:val="single" w:sz="4" w:space="0" w:color="auto"/>
              <w:right w:val="single" w:sz="4" w:space="0" w:color="auto"/>
            </w:tcBorders>
            <w:hideMark/>
          </w:tcPr>
          <w:p w:rsidR="007A58EE" w:rsidRDefault="007A58EE" w:rsidP="00842275">
            <w:r>
              <w:t>Existing drivers for ambulance are engaged from the fund sanction for RKS</w:t>
            </w:r>
          </w:p>
        </w:tc>
      </w:tr>
    </w:tbl>
    <w:p w:rsidR="007A58EE" w:rsidRDefault="007A58EE" w:rsidP="007A58EE">
      <w:r>
        <w:t xml:space="preserve"> </w:t>
      </w:r>
      <w:r>
        <w:tab/>
      </w:r>
      <w:r>
        <w:tab/>
      </w:r>
      <w:r>
        <w:tab/>
      </w:r>
      <w:r>
        <w:tab/>
        <w:t xml:space="preserve"> Grand Total           =                100.84 </w:t>
      </w:r>
      <w:proofErr w:type="spellStart"/>
      <w:r>
        <w:t>lakhs</w:t>
      </w:r>
      <w:proofErr w:type="spellEnd"/>
    </w:p>
    <w:p w:rsidR="007A58EE" w:rsidRDefault="007A58EE" w:rsidP="007A58EE">
      <w:pPr>
        <w:jc w:val="right"/>
        <w:rPr>
          <w:rFonts w:ascii="Times New Roman" w:hAnsi="Times New Roman" w:cs="Times New Roman"/>
          <w:b/>
          <w:sz w:val="24"/>
          <w:szCs w:val="24"/>
        </w:rPr>
      </w:pPr>
      <w:r>
        <w:rPr>
          <w:rFonts w:ascii="Times New Roman" w:hAnsi="Times New Roman" w:cs="Times New Roman"/>
          <w:b/>
          <w:sz w:val="24"/>
          <w:szCs w:val="24"/>
        </w:rPr>
        <w:t>RT- Annexure- II</w:t>
      </w:r>
    </w:p>
    <w:p w:rsidR="007A58EE" w:rsidRDefault="007A58EE" w:rsidP="007A58EE">
      <w:pPr>
        <w:jc w:val="center"/>
        <w:rPr>
          <w:rFonts w:ascii="Times New Roman" w:hAnsi="Times New Roman" w:cs="Times New Roman"/>
          <w:b/>
          <w:sz w:val="24"/>
          <w:szCs w:val="24"/>
        </w:rPr>
      </w:pPr>
      <w:r>
        <w:rPr>
          <w:rFonts w:ascii="Times New Roman" w:eastAsia="Times New Roman" w:hAnsi="Times New Roman" w:cs="Times New Roman"/>
          <w:b/>
          <w:bCs/>
          <w:color w:val="000000"/>
        </w:rPr>
        <w:t>Financial Data on EMRI</w:t>
      </w:r>
    </w:p>
    <w:tbl>
      <w:tblPr>
        <w:tblW w:w="5542" w:type="pct"/>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5"/>
        <w:gridCol w:w="1378"/>
        <w:gridCol w:w="1378"/>
        <w:gridCol w:w="1983"/>
        <w:gridCol w:w="2203"/>
        <w:gridCol w:w="1983"/>
        <w:gridCol w:w="2203"/>
        <w:gridCol w:w="1451"/>
      </w:tblGrid>
      <w:tr w:rsidR="007A58EE" w:rsidTr="00842275">
        <w:trPr>
          <w:trHeight w:val="747"/>
        </w:trPr>
        <w:tc>
          <w:tcPr>
            <w:tcW w:w="693" w:type="pct"/>
            <w:vMerge w:val="restart"/>
            <w:tcBorders>
              <w:top w:val="single" w:sz="4" w:space="0" w:color="auto"/>
              <w:left w:val="single" w:sz="4" w:space="0" w:color="auto"/>
              <w:bottom w:val="single" w:sz="4" w:space="0" w:color="auto"/>
              <w:right w:val="single" w:sz="4" w:space="0" w:color="auto"/>
            </w:tcBorders>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Year</w:t>
            </w:r>
          </w:p>
        </w:tc>
        <w:tc>
          <w:tcPr>
            <w:tcW w:w="472" w:type="pct"/>
            <w:vMerge w:val="restart"/>
            <w:tcBorders>
              <w:top w:val="single" w:sz="4" w:space="0" w:color="auto"/>
              <w:left w:val="single" w:sz="4" w:space="0" w:color="auto"/>
              <w:bottom w:val="single" w:sz="4" w:space="0" w:color="auto"/>
              <w:right w:val="single" w:sz="4" w:space="0" w:color="auto"/>
            </w:tcBorders>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Type of Ambulances</w:t>
            </w:r>
          </w:p>
        </w:tc>
        <w:tc>
          <w:tcPr>
            <w:tcW w:w="472" w:type="pct"/>
            <w:vMerge w:val="restart"/>
            <w:tcBorders>
              <w:top w:val="single" w:sz="4" w:space="0" w:color="auto"/>
              <w:left w:val="single" w:sz="4" w:space="0" w:color="auto"/>
              <w:bottom w:val="single" w:sz="4" w:space="0" w:color="auto"/>
              <w:right w:val="single" w:sz="4" w:space="0" w:color="auto"/>
            </w:tcBorders>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No. of Ambulances</w:t>
            </w:r>
          </w:p>
        </w:tc>
        <w:tc>
          <w:tcPr>
            <w:tcW w:w="1433" w:type="pct"/>
            <w:gridSpan w:val="2"/>
            <w:tcBorders>
              <w:top w:val="single" w:sz="4" w:space="0" w:color="auto"/>
              <w:left w:val="single" w:sz="4" w:space="0" w:color="auto"/>
              <w:bottom w:val="single" w:sz="4" w:space="0" w:color="auto"/>
              <w:right w:val="single" w:sz="4" w:space="0" w:color="auto"/>
            </w:tcBorders>
            <w:vAlign w:val="bottom"/>
            <w:hideMark/>
          </w:tcPr>
          <w:p w:rsidR="007A58EE" w:rsidRDefault="007A58EE" w:rsidP="00842275">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Capital Cost</w:t>
            </w:r>
          </w:p>
        </w:tc>
        <w:tc>
          <w:tcPr>
            <w:tcW w:w="1433" w:type="pct"/>
            <w:gridSpan w:val="2"/>
            <w:tcBorders>
              <w:top w:val="single" w:sz="4" w:space="0" w:color="auto"/>
              <w:left w:val="single" w:sz="4" w:space="0" w:color="auto"/>
              <w:bottom w:val="single" w:sz="4" w:space="0" w:color="auto"/>
              <w:right w:val="single" w:sz="4" w:space="0" w:color="auto"/>
            </w:tcBorders>
            <w:vAlign w:val="bottom"/>
            <w:hideMark/>
          </w:tcPr>
          <w:p w:rsidR="007A58EE" w:rsidRDefault="007A58EE" w:rsidP="00842275">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Operating Cost</w:t>
            </w:r>
          </w:p>
        </w:tc>
        <w:tc>
          <w:tcPr>
            <w:tcW w:w="497" w:type="pct"/>
            <w:tcBorders>
              <w:top w:val="single" w:sz="4" w:space="0" w:color="auto"/>
              <w:left w:val="single" w:sz="4" w:space="0" w:color="auto"/>
              <w:bottom w:val="single" w:sz="4" w:space="0" w:color="auto"/>
              <w:right w:val="single" w:sz="4" w:space="0" w:color="auto"/>
            </w:tcBorders>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of NRHM Contribution in Operating Cost</w:t>
            </w:r>
          </w:p>
        </w:tc>
      </w:tr>
      <w:tr w:rsidR="007A58EE" w:rsidTr="00842275">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b/>
                <w:color w:val="000000"/>
              </w:rPr>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State Contribution</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NRHM Contribution</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State Contribution</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NRHM Contribution</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2006-07</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2007-08</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18</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Rs.  90,42,840</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2008-09</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32</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Rs.  15952340</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2009-10</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Rs.  5656945</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2010-11</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2011-12</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A58EE" w:rsidTr="00842275">
        <w:trPr>
          <w:trHeight w:val="319"/>
        </w:trPr>
        <w:tc>
          <w:tcPr>
            <w:tcW w:w="693" w:type="pct"/>
            <w:vMerge w:val="restar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2012-13</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679"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754"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c>
          <w:tcPr>
            <w:tcW w:w="497"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pPr>
          </w:p>
        </w:tc>
      </w:tr>
      <w:tr w:rsidR="007A58EE" w:rsidTr="00842275">
        <w:trPr>
          <w:trHeight w:val="319"/>
        </w:trPr>
        <w:tc>
          <w:tcPr>
            <w:tcW w:w="693"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w:t>
            </w:r>
          </w:p>
        </w:tc>
        <w:tc>
          <w:tcPr>
            <w:tcW w:w="472"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679"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754"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679"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754"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497"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r>
      <w:tr w:rsidR="007A58EE" w:rsidTr="00842275">
        <w:trPr>
          <w:trHeight w:val="319"/>
        </w:trPr>
        <w:tc>
          <w:tcPr>
            <w:tcW w:w="693"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2013 -14 (Proposed)</w:t>
            </w:r>
          </w:p>
        </w:tc>
        <w:tc>
          <w:tcPr>
            <w:tcW w:w="472" w:type="pct"/>
            <w:tcBorders>
              <w:top w:val="single" w:sz="4" w:space="0" w:color="auto"/>
              <w:left w:val="single" w:sz="4" w:space="0" w:color="auto"/>
              <w:bottom w:val="single" w:sz="4" w:space="0" w:color="auto"/>
              <w:right w:val="single" w:sz="4" w:space="0" w:color="auto"/>
            </w:tcBorders>
            <w:noWrap/>
            <w:vAlign w:val="bottom"/>
            <w:hideMark/>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BLS</w:t>
            </w:r>
          </w:p>
        </w:tc>
        <w:tc>
          <w:tcPr>
            <w:tcW w:w="472"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679"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754"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Rs.  13,00,000</w:t>
            </w:r>
          </w:p>
        </w:tc>
        <w:tc>
          <w:tcPr>
            <w:tcW w:w="679"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p>
        </w:tc>
        <w:tc>
          <w:tcPr>
            <w:tcW w:w="754"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c>
          <w:tcPr>
            <w:tcW w:w="497" w:type="pct"/>
            <w:tcBorders>
              <w:top w:val="single" w:sz="4" w:space="0" w:color="auto"/>
              <w:left w:val="single" w:sz="4" w:space="0" w:color="auto"/>
              <w:bottom w:val="single" w:sz="4" w:space="0" w:color="auto"/>
              <w:right w:val="single" w:sz="4" w:space="0" w:color="auto"/>
            </w:tcBorders>
            <w:noWrap/>
            <w:vAlign w:val="bottom"/>
          </w:tcPr>
          <w:p w:rsidR="007A58EE" w:rsidRDefault="007A58EE" w:rsidP="0084227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100%</w:t>
            </w:r>
          </w:p>
        </w:tc>
      </w:tr>
    </w:tbl>
    <w:p w:rsidR="007A58EE" w:rsidRDefault="007A58EE" w:rsidP="007A58EE">
      <w:pPr>
        <w:rPr>
          <w:rFonts w:ascii="Times New Roman" w:hAnsi="Times New Roman" w:cs="Times New Roman"/>
          <w:b/>
          <w:sz w:val="28"/>
          <w:szCs w:val="28"/>
        </w:rPr>
      </w:pPr>
      <w:r w:rsidRPr="008E6092">
        <w:rPr>
          <w:rFonts w:ascii="Times New Roman" w:hAnsi="Times New Roman" w:cs="Times New Roman"/>
          <w:b/>
          <w:sz w:val="28"/>
          <w:szCs w:val="28"/>
          <w:highlight w:val="yellow"/>
        </w:rPr>
        <w:lastRenderedPageBreak/>
        <w:t xml:space="preserve">Justification to </w:t>
      </w:r>
      <w:proofErr w:type="gramStart"/>
      <w:r w:rsidRPr="008E6092">
        <w:rPr>
          <w:rFonts w:ascii="Times New Roman" w:hAnsi="Times New Roman" w:cs="Times New Roman"/>
          <w:b/>
          <w:sz w:val="28"/>
          <w:szCs w:val="28"/>
          <w:highlight w:val="yellow"/>
        </w:rPr>
        <w:t>made</w:t>
      </w:r>
      <w:proofErr w:type="gramEnd"/>
      <w:r w:rsidRPr="008E6092">
        <w:rPr>
          <w:rFonts w:ascii="Times New Roman" w:hAnsi="Times New Roman" w:cs="Times New Roman"/>
          <w:b/>
          <w:sz w:val="28"/>
          <w:szCs w:val="28"/>
          <w:highlight w:val="yellow"/>
        </w:rPr>
        <w:t xml:space="preserve"> as per </w:t>
      </w:r>
      <w:proofErr w:type="spellStart"/>
      <w:r w:rsidRPr="008E6092">
        <w:rPr>
          <w:rFonts w:ascii="Times New Roman" w:hAnsi="Times New Roman" w:cs="Times New Roman"/>
          <w:b/>
          <w:sz w:val="28"/>
          <w:szCs w:val="28"/>
          <w:highlight w:val="yellow"/>
        </w:rPr>
        <w:t>MoH&amp;FW</w:t>
      </w:r>
      <w:proofErr w:type="spellEnd"/>
      <w:r w:rsidRPr="008E6092">
        <w:rPr>
          <w:rFonts w:ascii="Times New Roman" w:hAnsi="Times New Roman" w:cs="Times New Roman"/>
          <w:b/>
          <w:sz w:val="28"/>
          <w:szCs w:val="28"/>
          <w:highlight w:val="yellow"/>
        </w:rPr>
        <w:t>, GOI comments:</w:t>
      </w:r>
    </w:p>
    <w:p w:rsidR="007A58EE" w:rsidRPr="007A58EE" w:rsidRDefault="007A58EE" w:rsidP="007A58EE">
      <w:pPr>
        <w:rPr>
          <w:rFonts w:ascii="Times New Roman" w:hAnsi="Times New Roman" w:cs="Times New Roman"/>
          <w:sz w:val="28"/>
          <w:szCs w:val="28"/>
          <w:highlight w:val="yellow"/>
        </w:rPr>
      </w:pPr>
      <w:r w:rsidRPr="0035525F">
        <w:rPr>
          <w:rFonts w:ascii="Times New Roman" w:hAnsi="Times New Roman" w:cs="Times New Roman"/>
          <w:sz w:val="28"/>
          <w:szCs w:val="28"/>
        </w:rPr>
        <w:t>1.</w:t>
      </w:r>
      <w:r w:rsidRPr="0035525F">
        <w:rPr>
          <w:rFonts w:ascii="Times New Roman" w:hAnsi="Times New Roman" w:cs="Times New Roman"/>
          <w:sz w:val="28"/>
          <w:szCs w:val="28"/>
        </w:rPr>
        <w:tab/>
        <w:t xml:space="preserve"> </w:t>
      </w:r>
      <w:r w:rsidRPr="007A58EE">
        <w:rPr>
          <w:rFonts w:ascii="Times New Roman" w:hAnsi="Times New Roman" w:cs="Times New Roman"/>
          <w:sz w:val="28"/>
          <w:szCs w:val="28"/>
          <w:highlight w:val="yellow"/>
        </w:rPr>
        <w:t>Number of different modes of ambulances operating in the State.</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ab/>
        <w:t>= 60 nos. of Basic Life Support Ambulances procured from NRHM.</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2.</w:t>
      </w:r>
      <w:r w:rsidRPr="007A58EE">
        <w:rPr>
          <w:rFonts w:ascii="Times New Roman" w:hAnsi="Times New Roman" w:cs="Times New Roman"/>
          <w:sz w:val="28"/>
          <w:szCs w:val="28"/>
          <w:highlight w:val="yellow"/>
        </w:rPr>
        <w:tab/>
        <w:t xml:space="preserve">How many are GPS </w:t>
      </w:r>
      <w:proofErr w:type="gramStart"/>
      <w:r w:rsidRPr="007A58EE">
        <w:rPr>
          <w:rFonts w:ascii="Times New Roman" w:hAnsi="Times New Roman" w:cs="Times New Roman"/>
          <w:sz w:val="28"/>
          <w:szCs w:val="28"/>
          <w:highlight w:val="yellow"/>
        </w:rPr>
        <w:t>fitted ?</w:t>
      </w:r>
      <w:proofErr w:type="gramEnd"/>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ab/>
        <w:t>= All 60 ambulances are already fitted with GPS.</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3.</w:t>
      </w:r>
      <w:r w:rsidRPr="007A58EE">
        <w:rPr>
          <w:rFonts w:ascii="Times New Roman" w:hAnsi="Times New Roman" w:cs="Times New Roman"/>
          <w:sz w:val="28"/>
          <w:szCs w:val="28"/>
          <w:highlight w:val="yellow"/>
        </w:rPr>
        <w:tab/>
      </w:r>
      <w:proofErr w:type="gramStart"/>
      <w:r w:rsidRPr="007A58EE">
        <w:rPr>
          <w:rFonts w:ascii="Times New Roman" w:hAnsi="Times New Roman" w:cs="Times New Roman"/>
          <w:sz w:val="28"/>
          <w:szCs w:val="28"/>
          <w:highlight w:val="yellow"/>
        </w:rPr>
        <w:t>Whether  attached</w:t>
      </w:r>
      <w:proofErr w:type="gramEnd"/>
      <w:r w:rsidRPr="007A58EE">
        <w:rPr>
          <w:rFonts w:ascii="Times New Roman" w:hAnsi="Times New Roman" w:cs="Times New Roman"/>
          <w:sz w:val="28"/>
          <w:szCs w:val="28"/>
          <w:highlight w:val="yellow"/>
        </w:rPr>
        <w:t xml:space="preserve"> with a centralized call centre?</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ab/>
        <w:t>= Yes, with 102 of state Call Centre.</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4.</w:t>
      </w:r>
      <w:r w:rsidRPr="007A58EE">
        <w:rPr>
          <w:rFonts w:ascii="Times New Roman" w:hAnsi="Times New Roman" w:cs="Times New Roman"/>
          <w:sz w:val="28"/>
          <w:szCs w:val="28"/>
          <w:highlight w:val="yellow"/>
        </w:rPr>
        <w:tab/>
        <w:t>Average number of transportation per vehicle per ambulances per month including all types of Patients.</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ab/>
        <w:t xml:space="preserve">= 11 trips per </w:t>
      </w:r>
      <w:proofErr w:type="gramStart"/>
      <w:r w:rsidRPr="007A58EE">
        <w:rPr>
          <w:rFonts w:ascii="Times New Roman" w:hAnsi="Times New Roman" w:cs="Times New Roman"/>
          <w:sz w:val="28"/>
          <w:szCs w:val="28"/>
          <w:highlight w:val="yellow"/>
        </w:rPr>
        <w:t>month  per</w:t>
      </w:r>
      <w:proofErr w:type="gramEnd"/>
      <w:r w:rsidRPr="007A58EE">
        <w:rPr>
          <w:rFonts w:ascii="Times New Roman" w:hAnsi="Times New Roman" w:cs="Times New Roman"/>
          <w:sz w:val="28"/>
          <w:szCs w:val="28"/>
          <w:highlight w:val="yellow"/>
        </w:rPr>
        <w:t xml:space="preserve"> ambulances for</w:t>
      </w:r>
      <w:r w:rsidRPr="007A58EE">
        <w:rPr>
          <w:rFonts w:ascii="Times New Roman" w:hAnsi="Times New Roman" w:cs="Times New Roman"/>
          <w:sz w:val="24"/>
          <w:szCs w:val="24"/>
          <w:highlight w:val="yellow"/>
        </w:rPr>
        <w:t xml:space="preserve">  </w:t>
      </w:r>
      <w:r w:rsidRPr="007A58EE">
        <w:rPr>
          <w:rFonts w:ascii="Times New Roman" w:hAnsi="Times New Roman" w:cs="Times New Roman"/>
          <w:sz w:val="28"/>
          <w:szCs w:val="28"/>
          <w:highlight w:val="yellow"/>
        </w:rPr>
        <w:t>all types of Patients  during 2012-13 (April to December)</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5.</w:t>
      </w:r>
      <w:r w:rsidRPr="007A58EE">
        <w:rPr>
          <w:rFonts w:ascii="Times New Roman" w:hAnsi="Times New Roman" w:cs="Times New Roman"/>
          <w:sz w:val="28"/>
          <w:szCs w:val="28"/>
          <w:highlight w:val="yellow"/>
        </w:rPr>
        <w:tab/>
        <w:t>Average no of PW transported per vehicle per ambulance per month.</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ab/>
        <w:t xml:space="preserve">= </w:t>
      </w:r>
      <w:proofErr w:type="gramStart"/>
      <w:r w:rsidRPr="007A58EE">
        <w:rPr>
          <w:rFonts w:ascii="Times New Roman" w:hAnsi="Times New Roman" w:cs="Times New Roman"/>
          <w:sz w:val="28"/>
          <w:szCs w:val="28"/>
          <w:highlight w:val="yellow"/>
        </w:rPr>
        <w:t>5.78  PW</w:t>
      </w:r>
      <w:proofErr w:type="gramEnd"/>
      <w:r w:rsidRPr="007A58EE">
        <w:rPr>
          <w:rFonts w:ascii="Times New Roman" w:hAnsi="Times New Roman" w:cs="Times New Roman"/>
          <w:sz w:val="28"/>
          <w:szCs w:val="28"/>
          <w:highlight w:val="yellow"/>
        </w:rPr>
        <w:t xml:space="preserve"> is transported per month per ambulance.</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b/>
          <w:sz w:val="28"/>
          <w:szCs w:val="28"/>
          <w:highlight w:val="yellow"/>
        </w:rPr>
        <w:t>6.</w:t>
      </w:r>
      <w:r w:rsidRPr="007A58EE">
        <w:rPr>
          <w:rFonts w:ascii="Times New Roman" w:hAnsi="Times New Roman" w:cs="Times New Roman"/>
          <w:b/>
          <w:sz w:val="28"/>
          <w:szCs w:val="28"/>
          <w:highlight w:val="yellow"/>
        </w:rPr>
        <w:tab/>
      </w:r>
      <w:r w:rsidRPr="007A58EE">
        <w:rPr>
          <w:rFonts w:ascii="Times New Roman" w:hAnsi="Times New Roman" w:cs="Times New Roman"/>
          <w:sz w:val="28"/>
          <w:szCs w:val="28"/>
          <w:highlight w:val="yellow"/>
        </w:rPr>
        <w:t>Average transportation cost per trip need to be specified.</w:t>
      </w:r>
    </w:p>
    <w:p w:rsidR="007A58EE" w:rsidRPr="007A58EE" w:rsidRDefault="007A58EE" w:rsidP="007A58EE">
      <w:pPr>
        <w:ind w:left="720"/>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 xml:space="preserve">= Estimated cover mileage per trip is  40 KM approximately for to and fro at the rate of Rs. 15/- per KM, and the  average transportation cost per trip is estimated for  Rs.600/-. </w:t>
      </w:r>
    </w:p>
    <w:p w:rsidR="007A58EE" w:rsidRPr="007A58EE" w:rsidRDefault="007A58EE" w:rsidP="007A58EE">
      <w:pPr>
        <w:rPr>
          <w:rFonts w:ascii="Times New Roman" w:hAnsi="Times New Roman" w:cs="Times New Roman"/>
          <w:sz w:val="28"/>
          <w:szCs w:val="28"/>
          <w:highlight w:val="yellow"/>
        </w:rPr>
      </w:pPr>
      <w:r w:rsidRPr="007A58EE">
        <w:rPr>
          <w:rFonts w:ascii="Times New Roman" w:hAnsi="Times New Roman" w:cs="Times New Roman"/>
          <w:sz w:val="28"/>
          <w:szCs w:val="28"/>
          <w:highlight w:val="yellow"/>
        </w:rPr>
        <w:t xml:space="preserve">7. </w:t>
      </w:r>
      <w:r w:rsidRPr="007A58EE">
        <w:rPr>
          <w:rFonts w:ascii="Times New Roman" w:hAnsi="Times New Roman" w:cs="Times New Roman"/>
          <w:sz w:val="28"/>
          <w:szCs w:val="28"/>
          <w:highlight w:val="yellow"/>
        </w:rPr>
        <w:tab/>
        <w:t>All ambulances should follow standard design of National Ambulance Service.</w:t>
      </w:r>
    </w:p>
    <w:p w:rsidR="007A58EE" w:rsidRDefault="007A58EE" w:rsidP="007A58EE">
      <w:pPr>
        <w:rPr>
          <w:rFonts w:ascii="Times New Roman" w:hAnsi="Times New Roman" w:cs="Times New Roman"/>
          <w:b/>
          <w:sz w:val="28"/>
          <w:szCs w:val="28"/>
        </w:rPr>
      </w:pPr>
      <w:r w:rsidRPr="007A58EE">
        <w:rPr>
          <w:rFonts w:ascii="Times New Roman" w:hAnsi="Times New Roman" w:cs="Times New Roman"/>
          <w:sz w:val="28"/>
          <w:szCs w:val="28"/>
          <w:highlight w:val="yellow"/>
        </w:rPr>
        <w:tab/>
        <w:t>= Yes.</w:t>
      </w:r>
    </w:p>
    <w:p w:rsidR="007A58EE" w:rsidRDefault="007A58EE" w:rsidP="007A58EE">
      <w:pPr>
        <w:jc w:val="right"/>
        <w:rPr>
          <w:rFonts w:ascii="Times New Roman" w:hAnsi="Times New Roman" w:cs="Times New Roman"/>
          <w:b/>
          <w:sz w:val="28"/>
          <w:szCs w:val="28"/>
        </w:rPr>
      </w:pPr>
    </w:p>
    <w:p w:rsidR="007A58EE" w:rsidRDefault="007A58EE" w:rsidP="007A58EE">
      <w:pPr>
        <w:jc w:val="right"/>
        <w:rPr>
          <w:rFonts w:ascii="Times New Roman" w:hAnsi="Times New Roman" w:cs="Times New Roman"/>
          <w:b/>
          <w:sz w:val="28"/>
          <w:szCs w:val="28"/>
        </w:rPr>
      </w:pPr>
      <w:r>
        <w:rPr>
          <w:rFonts w:ascii="Times New Roman" w:hAnsi="Times New Roman" w:cs="Times New Roman"/>
          <w:b/>
          <w:sz w:val="28"/>
          <w:szCs w:val="28"/>
        </w:rPr>
        <w:lastRenderedPageBreak/>
        <w:t xml:space="preserve">Annexure </w:t>
      </w:r>
    </w:p>
    <w:p w:rsidR="007A58EE" w:rsidRDefault="007A58EE" w:rsidP="007A58EE">
      <w:pPr>
        <w:rPr>
          <w:rFonts w:ascii="Times New Roman" w:hAnsi="Times New Roman" w:cs="Times New Roman"/>
          <w:b/>
          <w:sz w:val="28"/>
          <w:szCs w:val="28"/>
        </w:rPr>
      </w:pPr>
      <w:proofErr w:type="gramStart"/>
      <w:r>
        <w:rPr>
          <w:rFonts w:ascii="Times New Roman" w:hAnsi="Times New Roman" w:cs="Times New Roman"/>
          <w:b/>
          <w:sz w:val="28"/>
          <w:szCs w:val="28"/>
        </w:rPr>
        <w:t>ALLOTMENT OF AMBULANCES   FOR VARIOUS HEALTH INSTITUTIONS UNDER NRHM, MIZORAM.</w:t>
      </w:r>
      <w:proofErr w:type="gramEnd"/>
    </w:p>
    <w:tbl>
      <w:tblPr>
        <w:tblStyle w:val="TableGrid"/>
        <w:tblW w:w="12791" w:type="dxa"/>
        <w:tblLayout w:type="fixed"/>
        <w:tblLook w:val="04A0"/>
      </w:tblPr>
      <w:tblGrid>
        <w:gridCol w:w="719"/>
        <w:gridCol w:w="2809"/>
        <w:gridCol w:w="3233"/>
        <w:gridCol w:w="3240"/>
        <w:gridCol w:w="2790"/>
      </w:tblGrid>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b/>
                <w:sz w:val="28"/>
                <w:szCs w:val="28"/>
              </w:rPr>
            </w:pPr>
            <w:proofErr w:type="spellStart"/>
            <w:r>
              <w:rPr>
                <w:rFonts w:ascii="Times New Roman" w:hAnsi="Times New Roman" w:cs="Times New Roman"/>
                <w:b/>
                <w:sz w:val="28"/>
                <w:szCs w:val="28"/>
              </w:rPr>
              <w:t>Sl</w:t>
            </w:r>
            <w:proofErr w:type="spellEnd"/>
            <w:r>
              <w:rPr>
                <w:rFonts w:ascii="Times New Roman" w:hAnsi="Times New Roman" w:cs="Times New Roman"/>
                <w:b/>
                <w:sz w:val="28"/>
                <w:szCs w:val="28"/>
              </w:rPr>
              <w:t xml:space="preserve"> No</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b/>
                <w:sz w:val="28"/>
                <w:szCs w:val="28"/>
              </w:rPr>
            </w:pPr>
            <w:r>
              <w:rPr>
                <w:rFonts w:ascii="Times New Roman" w:hAnsi="Times New Roman" w:cs="Times New Roman"/>
                <w:b/>
                <w:sz w:val="28"/>
                <w:szCs w:val="28"/>
              </w:rPr>
              <w:t>Name of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b/>
                <w:sz w:val="28"/>
                <w:szCs w:val="28"/>
              </w:rPr>
            </w:pPr>
            <w:r>
              <w:rPr>
                <w:rFonts w:ascii="Times New Roman" w:hAnsi="Times New Roman" w:cs="Times New Roman"/>
                <w:b/>
                <w:sz w:val="28"/>
                <w:szCs w:val="28"/>
              </w:rPr>
              <w:t>District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b/>
                <w:sz w:val="28"/>
                <w:szCs w:val="28"/>
              </w:rPr>
            </w:pPr>
            <w:r>
              <w:rPr>
                <w:rFonts w:ascii="Times New Roman" w:hAnsi="Times New Roman" w:cs="Times New Roman"/>
                <w:b/>
                <w:sz w:val="28"/>
                <w:szCs w:val="28"/>
              </w:rPr>
              <w:t>Registration No.</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b/>
                <w:sz w:val="28"/>
                <w:szCs w:val="28"/>
              </w:rPr>
            </w:pPr>
            <w:r>
              <w:rPr>
                <w:rFonts w:ascii="Times New Roman" w:hAnsi="Times New Roman" w:cs="Times New Roman"/>
                <w:b/>
                <w:sz w:val="28"/>
                <w:szCs w:val="28"/>
              </w:rPr>
              <w:t>Type of Vehicle.</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Suangpuilawn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East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E 1732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Khawruhlian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East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E 2724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Thingsulthliah</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East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E 3451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Darlawn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East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E 3348</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Sakawrdai</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w:t>
            </w:r>
            <w:proofErr w:type="spellEnd"/>
            <w:r>
              <w:rPr>
                <w:rFonts w:ascii="Times New Roman" w:hAnsi="Times New Roman" w:cs="Times New Roman"/>
                <w:sz w:val="28"/>
                <w:szCs w:val="28"/>
              </w:rPr>
              <w:t xml:space="preserve"> East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D 8313</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Saitual</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w:t>
            </w:r>
            <w:proofErr w:type="spellEnd"/>
            <w:r>
              <w:rPr>
                <w:rFonts w:ascii="Times New Roman" w:hAnsi="Times New Roman" w:cs="Times New Roman"/>
                <w:sz w:val="28"/>
                <w:szCs w:val="28"/>
              </w:rPr>
              <w:t xml:space="preserve"> East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B 8599</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Lengpui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2416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8.</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Reiek</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3422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Aibawk</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2417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10.</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Sialsuk</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E 3194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11.</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Civil Hospital, </w:t>
            </w:r>
            <w:proofErr w:type="spellStart"/>
            <w:r>
              <w:rPr>
                <w:rFonts w:ascii="Times New Roman" w:hAnsi="Times New Roman" w:cs="Times New Roman"/>
                <w:sz w:val="24"/>
                <w:szCs w:val="24"/>
              </w:rPr>
              <w:t>Aizawl</w:t>
            </w:r>
            <w:proofErr w:type="spellEnd"/>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D 8031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Post Partum Unit, </w:t>
            </w:r>
            <w:proofErr w:type="spellStart"/>
            <w:r>
              <w:rPr>
                <w:rFonts w:ascii="Times New Roman" w:hAnsi="Times New Roman" w:cs="Times New Roman"/>
                <w:sz w:val="24"/>
                <w:szCs w:val="24"/>
              </w:rPr>
              <w:t>Kulikawn</w:t>
            </w:r>
            <w:proofErr w:type="spellEnd"/>
            <w:r>
              <w:rPr>
                <w:rFonts w:ascii="Times New Roman" w:hAnsi="Times New Roman" w:cs="Times New Roman"/>
                <w:sz w:val="24"/>
                <w:szCs w:val="24"/>
              </w:rPr>
              <w:t>.</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F 8100</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Kanghmun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r>
              <w:rPr>
                <w:rFonts w:ascii="Times New Roman" w:hAnsi="Times New Roman" w:cs="Times New Roman"/>
                <w:sz w:val="28"/>
                <w:szCs w:val="28"/>
              </w:rPr>
              <w:t xml:space="preserve"> West</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F 7532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Aizawl</w:t>
            </w:r>
            <w:proofErr w:type="spellEnd"/>
            <w:r>
              <w:rPr>
                <w:rFonts w:ascii="Times New Roman" w:hAnsi="Times New Roman" w:cs="Times New Roman"/>
                <w:sz w:val="24"/>
                <w:szCs w:val="24"/>
              </w:rPr>
              <w:t xml:space="preserve"> West</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Aizawl</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D 7889</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Buarpui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8227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S. </w:t>
            </w:r>
            <w:proofErr w:type="spellStart"/>
            <w:r>
              <w:rPr>
                <w:rFonts w:ascii="Times New Roman" w:hAnsi="Times New Roman" w:cs="Times New Roman"/>
                <w:sz w:val="24"/>
                <w:szCs w:val="24"/>
              </w:rPr>
              <w:t>Vanlaiphai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Mz</w:t>
            </w:r>
            <w:proofErr w:type="spellEnd"/>
            <w:r>
              <w:rPr>
                <w:rFonts w:ascii="Times New Roman" w:hAnsi="Times New Roman" w:cs="Times New Roman"/>
              </w:rPr>
              <w:t xml:space="preserve"> 02 8041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Bunghmun</w:t>
            </w:r>
            <w:proofErr w:type="spellEnd"/>
            <w:r>
              <w:rPr>
                <w:rFonts w:ascii="Times New Roman" w:hAnsi="Times New Roman" w:cs="Times New Roman"/>
                <w:sz w:val="24"/>
                <w:szCs w:val="24"/>
              </w:rPr>
              <w:t xml:space="preserve"> ‘S’PHC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8046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18.</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Tawipui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2731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19.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Lungsen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2730</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20.</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Haulawng</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3516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lastRenderedPageBreak/>
              <w:t>21.</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Civil Hospital, </w:t>
            </w:r>
            <w:proofErr w:type="spellStart"/>
            <w:r>
              <w:rPr>
                <w:rFonts w:ascii="Times New Roman" w:hAnsi="Times New Roman" w:cs="Times New Roman"/>
                <w:sz w:val="24"/>
                <w:szCs w:val="24"/>
              </w:rPr>
              <w:t>Lunglei</w:t>
            </w:r>
            <w:proofErr w:type="spellEnd"/>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7322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Chawngte</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7322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Hnahthial</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7321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Sub Divisional </w:t>
            </w:r>
            <w:proofErr w:type="spellStart"/>
            <w:r>
              <w:rPr>
                <w:rFonts w:ascii="Times New Roman" w:hAnsi="Times New Roman" w:cs="Times New Roman"/>
                <w:sz w:val="24"/>
                <w:szCs w:val="24"/>
              </w:rPr>
              <w:t>Hospital</w:t>
            </w:r>
            <w:proofErr w:type="gramStart"/>
            <w:r>
              <w:rPr>
                <w:rFonts w:ascii="Times New Roman" w:hAnsi="Times New Roman" w:cs="Times New Roman"/>
                <w:sz w:val="24"/>
                <w:szCs w:val="24"/>
              </w:rPr>
              <w:t>,Tlabung</w:t>
            </w:r>
            <w:proofErr w:type="spellEnd"/>
            <w:proofErr w:type="gramEnd"/>
            <w:r>
              <w:rPr>
                <w:rFonts w:ascii="Times New Roman" w:hAnsi="Times New Roman" w:cs="Times New Roman"/>
                <w:sz w:val="24"/>
                <w:szCs w:val="24"/>
              </w:rPr>
              <w:t>.</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p w:rsidR="007A58EE" w:rsidRDefault="007A58EE" w:rsidP="00842275">
            <w:pPr>
              <w:jc w:val="center"/>
              <w:rPr>
                <w:rFonts w:ascii="Times New Roman" w:hAnsi="Times New Roman" w:cs="Times New Roman"/>
                <w:sz w:val="28"/>
                <w:szCs w:val="28"/>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9802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Cherhlun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9801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Chhipphir</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Lunglei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02 9800</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Chhingchhip</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Serchhip</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06 1506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28.</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E. </w:t>
            </w:r>
            <w:proofErr w:type="spellStart"/>
            <w:r>
              <w:rPr>
                <w:rFonts w:ascii="Times New Roman" w:hAnsi="Times New Roman" w:cs="Times New Roman"/>
                <w:sz w:val="24"/>
                <w:szCs w:val="24"/>
              </w:rPr>
              <w:t>Lungdar</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Serchhip</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06 1606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29.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N. </w:t>
            </w:r>
            <w:proofErr w:type="spellStart"/>
            <w:r>
              <w:rPr>
                <w:rFonts w:ascii="Times New Roman" w:hAnsi="Times New Roman" w:cs="Times New Roman"/>
                <w:sz w:val="24"/>
                <w:szCs w:val="24"/>
              </w:rPr>
              <w:t>Vanlaiphai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Serchhip</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06 1644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30.</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Serchhip</w:t>
            </w:r>
            <w:proofErr w:type="spellEnd"/>
            <w:r>
              <w:rPr>
                <w:rFonts w:ascii="Times New Roman" w:hAnsi="Times New Roman" w:cs="Times New Roman"/>
                <w:sz w:val="24"/>
                <w:szCs w:val="24"/>
              </w:rPr>
              <w:t xml:space="preserve"> District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Serchhip</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06 1229</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31.</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Thenzawl</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Serchhip</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06 1248</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Zawlnuam</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Mamit</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08 0311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r>
              <w:rPr>
                <w:rFonts w:ascii="Times New Roman" w:hAnsi="Times New Roman" w:cs="Times New Roman"/>
                <w:sz w:val="24"/>
                <w:szCs w:val="24"/>
              </w:rPr>
              <w:t xml:space="preserve">W. </w:t>
            </w:r>
            <w:proofErr w:type="spellStart"/>
            <w:r>
              <w:rPr>
                <w:rFonts w:ascii="Times New Roman" w:hAnsi="Times New Roman" w:cs="Times New Roman"/>
                <w:sz w:val="24"/>
                <w:szCs w:val="24"/>
              </w:rPr>
              <w:t>Phaileng</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Mamit</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08 0369</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Phuldungsei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Mamit</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08 0398</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Mamit</w:t>
            </w:r>
            <w:proofErr w:type="spellEnd"/>
            <w:r>
              <w:rPr>
                <w:rFonts w:ascii="Times New Roman" w:hAnsi="Times New Roman" w:cs="Times New Roman"/>
                <w:sz w:val="24"/>
                <w:szCs w:val="24"/>
              </w:rPr>
              <w:t xml:space="preserve"> District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Mamit</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08 0102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Kawrthah</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Mamit</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08 0108</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Marpara</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Mamit</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08 0938</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38.</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Hnahlan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2760</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39.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Farkawn</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2751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40.</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Khawzawl</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2947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41.</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Kawlkulh</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2870</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N.E.Khawdungsei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 F 6952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lastRenderedPageBreak/>
              <w:t>43.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Khawbung</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2867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Champhai</w:t>
            </w:r>
            <w:proofErr w:type="spellEnd"/>
            <w:r>
              <w:rPr>
                <w:rFonts w:ascii="Times New Roman" w:hAnsi="Times New Roman" w:cs="Times New Roman"/>
                <w:sz w:val="24"/>
                <w:szCs w:val="24"/>
              </w:rPr>
              <w:t xml:space="preserve"> District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2405</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Biate</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2427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Ngopa</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2428</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Khawhai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Champhai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04 3907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48.</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Kawnpui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Kolasib</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05 4164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49.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Bilkhawthlir</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Kolasib</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05 4195</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50.</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Bairabi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Kolasib</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05 4166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51.</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Kolasib</w:t>
            </w:r>
            <w:proofErr w:type="spellEnd"/>
            <w:r>
              <w:rPr>
                <w:rFonts w:ascii="Times New Roman" w:hAnsi="Times New Roman" w:cs="Times New Roman"/>
                <w:sz w:val="24"/>
                <w:szCs w:val="24"/>
              </w:rPr>
              <w:t xml:space="preserve"> District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Kolasib</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05 3721</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Vairengte</w:t>
            </w:r>
            <w:proofErr w:type="spellEnd"/>
            <w:r>
              <w:rPr>
                <w:rFonts w:ascii="Times New Roman" w:hAnsi="Times New Roman" w:cs="Times New Roman"/>
                <w:sz w:val="24"/>
                <w:szCs w:val="24"/>
              </w:rPr>
              <w:t xml:space="preserve"> CHC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Kolasib</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05 3826</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Bukpui</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Kolasib</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05 5664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Bungtlang</w:t>
            </w:r>
            <w:proofErr w:type="spellEnd"/>
            <w:r>
              <w:rPr>
                <w:rFonts w:ascii="Times New Roman" w:hAnsi="Times New Roman" w:cs="Times New Roman"/>
                <w:sz w:val="24"/>
                <w:szCs w:val="24"/>
              </w:rPr>
              <w:t xml:space="preserve"> ‘S’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Lawngtlai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03 2484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Sangau</w:t>
            </w:r>
            <w:proofErr w:type="spellEnd"/>
            <w:r>
              <w:rPr>
                <w:rFonts w:ascii="Times New Roman" w:hAnsi="Times New Roman" w:cs="Times New Roman"/>
                <w:sz w:val="24"/>
                <w:szCs w:val="24"/>
              </w:rPr>
              <w:t xml:space="preserve"> </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Lawngtlai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01E 4439</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Lawngtlai</w:t>
            </w:r>
            <w:proofErr w:type="spellEnd"/>
            <w:r>
              <w:rPr>
                <w:rFonts w:ascii="Times New Roman" w:hAnsi="Times New Roman" w:cs="Times New Roman"/>
                <w:sz w:val="24"/>
                <w:szCs w:val="24"/>
              </w:rPr>
              <w:t xml:space="preserve"> District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Lawngtlai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07 0035</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Lungpher</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Lawngtlai</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07 0967</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r>
              <w:rPr>
                <w:rFonts w:ascii="Times New Roman" w:hAnsi="Times New Roman" w:cs="Times New Roman"/>
              </w:rPr>
              <w:t>Tata Sumo</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58.</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Phura</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Saiha</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03 1644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Mahindra Marshal</w:t>
            </w: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59.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Tuipang</w:t>
            </w:r>
            <w:proofErr w:type="spellEnd"/>
            <w:r>
              <w:rPr>
                <w:rFonts w:ascii="Times New Roman" w:hAnsi="Times New Roman" w:cs="Times New Roman"/>
                <w:sz w:val="24"/>
                <w:szCs w:val="24"/>
              </w:rPr>
              <w:t xml:space="preserve"> PHC</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Saiha</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03 2534</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8EE" w:rsidRDefault="007A58EE" w:rsidP="00842275">
            <w:pPr>
              <w:jc w:val="center"/>
              <w:rPr>
                <w:rFonts w:ascii="Times New Roman" w:hAnsi="Times New Roman" w:cs="Times New Roman"/>
              </w:rPr>
            </w:pPr>
            <w:proofErr w:type="spellStart"/>
            <w:r>
              <w:rPr>
                <w:rFonts w:ascii="Times New Roman" w:hAnsi="Times New Roman" w:cs="Times New Roman"/>
              </w:rPr>
              <w:t>Maruti</w:t>
            </w:r>
            <w:proofErr w:type="spellEnd"/>
            <w:r>
              <w:rPr>
                <w:rFonts w:ascii="Times New Roman" w:hAnsi="Times New Roman" w:cs="Times New Roman"/>
              </w:rPr>
              <w:t xml:space="preserve"> Versa</w:t>
            </w:r>
          </w:p>
          <w:p w:rsidR="007A58EE" w:rsidRDefault="007A58EE" w:rsidP="00842275">
            <w:pPr>
              <w:jc w:val="center"/>
              <w:rPr>
                <w:rFonts w:ascii="Times New Roman" w:hAnsi="Times New Roman" w:cs="Times New Roman"/>
              </w:rPr>
            </w:pPr>
          </w:p>
        </w:tc>
      </w:tr>
      <w:tr w:rsidR="007A58EE" w:rsidTr="00842275">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8"/>
                <w:szCs w:val="28"/>
              </w:rPr>
            </w:pPr>
            <w:r>
              <w:rPr>
                <w:rFonts w:ascii="Times New Roman" w:hAnsi="Times New Roman" w:cs="Times New Roman"/>
                <w:sz w:val="28"/>
                <w:szCs w:val="28"/>
              </w:rPr>
              <w:t>60.</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rPr>
                <w:rFonts w:ascii="Times New Roman" w:hAnsi="Times New Roman" w:cs="Times New Roman"/>
                <w:sz w:val="24"/>
                <w:szCs w:val="24"/>
              </w:rPr>
            </w:pPr>
            <w:proofErr w:type="spellStart"/>
            <w:r>
              <w:rPr>
                <w:rFonts w:ascii="Times New Roman" w:hAnsi="Times New Roman" w:cs="Times New Roman"/>
                <w:sz w:val="24"/>
                <w:szCs w:val="24"/>
              </w:rPr>
              <w:t>Saiha</w:t>
            </w:r>
            <w:proofErr w:type="spellEnd"/>
            <w:r>
              <w:rPr>
                <w:rFonts w:ascii="Times New Roman" w:hAnsi="Times New Roman" w:cs="Times New Roman"/>
                <w:sz w:val="24"/>
                <w:szCs w:val="24"/>
              </w:rPr>
              <w:t xml:space="preserve"> District Hospital</w:t>
            </w:r>
          </w:p>
        </w:tc>
        <w:tc>
          <w:tcPr>
            <w:tcW w:w="3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sz w:val="28"/>
                <w:szCs w:val="28"/>
              </w:rPr>
            </w:pPr>
            <w:proofErr w:type="spellStart"/>
            <w:r>
              <w:rPr>
                <w:rFonts w:ascii="Times New Roman" w:hAnsi="Times New Roman" w:cs="Times New Roman"/>
                <w:sz w:val="28"/>
                <w:szCs w:val="28"/>
              </w:rPr>
              <w:t>Saiha</w:t>
            </w:r>
            <w:proofErr w:type="spellEnd"/>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MZ 03 2352</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8EE" w:rsidRDefault="007A58EE" w:rsidP="00842275">
            <w:pPr>
              <w:jc w:val="center"/>
              <w:rPr>
                <w:rFonts w:ascii="Times New Roman" w:hAnsi="Times New Roman" w:cs="Times New Roman"/>
              </w:rPr>
            </w:pPr>
            <w:r>
              <w:rPr>
                <w:rFonts w:ascii="Times New Roman" w:hAnsi="Times New Roman" w:cs="Times New Roman"/>
              </w:rPr>
              <w:t>Tata Sumo</w:t>
            </w:r>
          </w:p>
        </w:tc>
      </w:tr>
    </w:tbl>
    <w:p w:rsidR="007A58EE" w:rsidRPr="000B6309" w:rsidRDefault="007A58EE" w:rsidP="007A58EE">
      <w:pPr>
        <w:autoSpaceDE w:val="0"/>
        <w:autoSpaceDN w:val="0"/>
        <w:adjustRightInd w:val="0"/>
        <w:spacing w:after="0" w:line="240" w:lineRule="auto"/>
        <w:ind w:left="-142"/>
        <w:jc w:val="both"/>
        <w:rPr>
          <w:rFonts w:ascii="Times New Roman" w:hAnsi="Times New Roman" w:cs="Times New Roman"/>
          <w:sz w:val="24"/>
          <w:szCs w:val="24"/>
        </w:rPr>
      </w:pPr>
    </w:p>
    <w:p w:rsidR="00D37BA6" w:rsidRPr="007A58EE" w:rsidRDefault="00D37BA6" w:rsidP="007A58EE">
      <w:pPr>
        <w:rPr>
          <w:szCs w:val="24"/>
        </w:rPr>
      </w:pPr>
    </w:p>
    <w:sectPr w:rsidR="00D37BA6" w:rsidRPr="007A58EE" w:rsidSect="008D4198">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2AC" w:rsidRDefault="007742AC" w:rsidP="00F02FDE">
      <w:pPr>
        <w:spacing w:after="0" w:line="240" w:lineRule="auto"/>
      </w:pPr>
      <w:r>
        <w:separator/>
      </w:r>
    </w:p>
  </w:endnote>
  <w:endnote w:type="continuationSeparator" w:id="1">
    <w:p w:rsidR="007742AC" w:rsidRDefault="007742AC"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30" w:rsidRPr="007A4D0F" w:rsidRDefault="009A4630"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2AC" w:rsidRDefault="007742AC" w:rsidP="00F02FDE">
      <w:pPr>
        <w:spacing w:after="0" w:line="240" w:lineRule="auto"/>
      </w:pPr>
      <w:r>
        <w:separator/>
      </w:r>
    </w:p>
  </w:footnote>
  <w:footnote w:type="continuationSeparator" w:id="1">
    <w:p w:rsidR="007742AC" w:rsidRDefault="007742AC"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85A53"/>
    <w:multiLevelType w:val="hybridMultilevel"/>
    <w:tmpl w:val="F0409024"/>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6"/>
  </w:num>
  <w:num w:numId="5">
    <w:abstractNumId w:val="8"/>
  </w:num>
  <w:num w:numId="6">
    <w:abstractNumId w:val="4"/>
  </w:num>
  <w:num w:numId="7">
    <w:abstractNumId w:val="9"/>
  </w:num>
  <w:num w:numId="8">
    <w:abstractNumId w:val="10"/>
  </w:num>
  <w:num w:numId="9">
    <w:abstractNumId w:val="11"/>
  </w:num>
  <w:num w:numId="10">
    <w:abstractNumId w:val="7"/>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10D60"/>
    <w:rsid w:val="00030AAA"/>
    <w:rsid w:val="00032180"/>
    <w:rsid w:val="00047306"/>
    <w:rsid w:val="00096EED"/>
    <w:rsid w:val="000A08BC"/>
    <w:rsid w:val="000A3C05"/>
    <w:rsid w:val="000B6309"/>
    <w:rsid w:val="000E78C4"/>
    <w:rsid w:val="0013553A"/>
    <w:rsid w:val="00156A27"/>
    <w:rsid w:val="00175D4F"/>
    <w:rsid w:val="001C0F57"/>
    <w:rsid w:val="00267A00"/>
    <w:rsid w:val="002752BE"/>
    <w:rsid w:val="002873D3"/>
    <w:rsid w:val="00295E3E"/>
    <w:rsid w:val="002B727A"/>
    <w:rsid w:val="002D3965"/>
    <w:rsid w:val="002E10B0"/>
    <w:rsid w:val="0032306D"/>
    <w:rsid w:val="0033187A"/>
    <w:rsid w:val="00337668"/>
    <w:rsid w:val="00397CEB"/>
    <w:rsid w:val="004219A0"/>
    <w:rsid w:val="004B5658"/>
    <w:rsid w:val="004C0A02"/>
    <w:rsid w:val="004E02C7"/>
    <w:rsid w:val="004E7B05"/>
    <w:rsid w:val="0050688C"/>
    <w:rsid w:val="005155B7"/>
    <w:rsid w:val="00523F82"/>
    <w:rsid w:val="00536E29"/>
    <w:rsid w:val="005440DA"/>
    <w:rsid w:val="00545504"/>
    <w:rsid w:val="00547CF4"/>
    <w:rsid w:val="00551BE9"/>
    <w:rsid w:val="0056684E"/>
    <w:rsid w:val="005E523F"/>
    <w:rsid w:val="00607446"/>
    <w:rsid w:val="00616358"/>
    <w:rsid w:val="006262A7"/>
    <w:rsid w:val="00631E81"/>
    <w:rsid w:val="00634EA1"/>
    <w:rsid w:val="0066189F"/>
    <w:rsid w:val="00670A83"/>
    <w:rsid w:val="006B5091"/>
    <w:rsid w:val="006F1C44"/>
    <w:rsid w:val="006F1E99"/>
    <w:rsid w:val="00701650"/>
    <w:rsid w:val="00752304"/>
    <w:rsid w:val="007577D5"/>
    <w:rsid w:val="00771E52"/>
    <w:rsid w:val="007742AC"/>
    <w:rsid w:val="007802E8"/>
    <w:rsid w:val="00781E2D"/>
    <w:rsid w:val="007916C2"/>
    <w:rsid w:val="007A58EE"/>
    <w:rsid w:val="007E3F31"/>
    <w:rsid w:val="007E46F7"/>
    <w:rsid w:val="007E6720"/>
    <w:rsid w:val="00811095"/>
    <w:rsid w:val="00833255"/>
    <w:rsid w:val="008836B1"/>
    <w:rsid w:val="008B2FE7"/>
    <w:rsid w:val="008C3285"/>
    <w:rsid w:val="008D197D"/>
    <w:rsid w:val="008D4198"/>
    <w:rsid w:val="008E6B96"/>
    <w:rsid w:val="009106EA"/>
    <w:rsid w:val="00977652"/>
    <w:rsid w:val="009A3DC9"/>
    <w:rsid w:val="009A4630"/>
    <w:rsid w:val="00A6156D"/>
    <w:rsid w:val="00A651C4"/>
    <w:rsid w:val="00A93CEA"/>
    <w:rsid w:val="00A963BB"/>
    <w:rsid w:val="00AA048F"/>
    <w:rsid w:val="00B135B3"/>
    <w:rsid w:val="00B36C45"/>
    <w:rsid w:val="00B371E8"/>
    <w:rsid w:val="00B55098"/>
    <w:rsid w:val="00B82E03"/>
    <w:rsid w:val="00B927E7"/>
    <w:rsid w:val="00BF0214"/>
    <w:rsid w:val="00BF30F9"/>
    <w:rsid w:val="00C200BB"/>
    <w:rsid w:val="00C237D6"/>
    <w:rsid w:val="00C42263"/>
    <w:rsid w:val="00C7596A"/>
    <w:rsid w:val="00CA7954"/>
    <w:rsid w:val="00CC160A"/>
    <w:rsid w:val="00CF5601"/>
    <w:rsid w:val="00D37BA6"/>
    <w:rsid w:val="00D47262"/>
    <w:rsid w:val="00DB17CC"/>
    <w:rsid w:val="00DC27D5"/>
    <w:rsid w:val="00DE1D7A"/>
    <w:rsid w:val="00E22CAF"/>
    <w:rsid w:val="00E33970"/>
    <w:rsid w:val="00E518DC"/>
    <w:rsid w:val="00E63CD8"/>
    <w:rsid w:val="00F02FDE"/>
    <w:rsid w:val="00F35830"/>
    <w:rsid w:val="00F77B53"/>
    <w:rsid w:val="00F81899"/>
    <w:rsid w:val="00FD19D4"/>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8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1907166">
      <w:bodyDiv w:val="1"/>
      <w:marLeft w:val="0"/>
      <w:marRight w:val="0"/>
      <w:marTop w:val="0"/>
      <w:marBottom w:val="0"/>
      <w:divBdr>
        <w:top w:val="none" w:sz="0" w:space="0" w:color="auto"/>
        <w:left w:val="none" w:sz="0" w:space="0" w:color="auto"/>
        <w:bottom w:val="none" w:sz="0" w:space="0" w:color="auto"/>
        <w:right w:val="none" w:sz="0" w:space="0" w:color="auto"/>
      </w:divBdr>
    </w:div>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13194623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78565-6141-4300-A1E8-B8FEAEE8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14</cp:revision>
  <cp:lastPrinted>2012-09-20T15:19:00Z</cp:lastPrinted>
  <dcterms:created xsi:type="dcterms:W3CDTF">2012-09-25T13:20:00Z</dcterms:created>
  <dcterms:modified xsi:type="dcterms:W3CDTF">2013-03-07T09:43:00Z</dcterms:modified>
</cp:coreProperties>
</file>